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B49BA" w14:textId="77777777" w:rsidR="00805EC5" w:rsidRPr="005D0695" w:rsidRDefault="00805EC5" w:rsidP="00805EC5">
      <w:pPr>
        <w:ind w:right="94"/>
        <w:jc w:val="center"/>
        <w:rPr>
          <w:b/>
          <w:sz w:val="18"/>
          <w:szCs w:val="18"/>
          <w:lang w:val="ru-RU"/>
        </w:rPr>
      </w:pPr>
      <w:r w:rsidRPr="005D0695">
        <w:rPr>
          <w:b/>
          <w:sz w:val="18"/>
          <w:szCs w:val="18"/>
          <w:lang w:val="ru-RU"/>
        </w:rPr>
        <w:t>6. Х</w:t>
      </w:r>
      <w:r w:rsidRPr="005D0695">
        <w:rPr>
          <w:b/>
          <w:spacing w:val="1"/>
          <w:sz w:val="18"/>
          <w:szCs w:val="18"/>
          <w:lang w:val="ru-RU"/>
        </w:rPr>
        <w:t>Р</w:t>
      </w:r>
      <w:r w:rsidRPr="005D0695">
        <w:rPr>
          <w:b/>
          <w:sz w:val="18"/>
          <w:szCs w:val="18"/>
          <w:lang w:val="ru-RU"/>
        </w:rPr>
        <w:t>А</w:t>
      </w:r>
      <w:r w:rsidRPr="005D0695">
        <w:rPr>
          <w:b/>
          <w:spacing w:val="1"/>
          <w:sz w:val="18"/>
          <w:szCs w:val="18"/>
          <w:lang w:val="ru-RU"/>
        </w:rPr>
        <w:t>Н</w:t>
      </w:r>
      <w:r w:rsidRPr="005D0695">
        <w:rPr>
          <w:b/>
          <w:spacing w:val="-1"/>
          <w:sz w:val="18"/>
          <w:szCs w:val="18"/>
          <w:lang w:val="ru-RU"/>
        </w:rPr>
        <w:t>Е</w:t>
      </w:r>
      <w:r w:rsidRPr="005D0695">
        <w:rPr>
          <w:b/>
          <w:spacing w:val="1"/>
          <w:sz w:val="18"/>
          <w:szCs w:val="18"/>
          <w:lang w:val="ru-RU"/>
        </w:rPr>
        <w:t>НИ</w:t>
      </w:r>
      <w:r w:rsidRPr="005D0695">
        <w:rPr>
          <w:b/>
          <w:sz w:val="18"/>
          <w:szCs w:val="18"/>
          <w:lang w:val="ru-RU"/>
        </w:rPr>
        <w:t>Е</w:t>
      </w:r>
    </w:p>
    <w:p w14:paraId="626844A0" w14:textId="77777777" w:rsidR="00805EC5" w:rsidRPr="005D0695" w:rsidRDefault="00805EC5" w:rsidP="00805EC5">
      <w:pPr>
        <w:spacing w:before="4" w:line="10" w:lineRule="atLeast"/>
        <w:ind w:left="567" w:right="78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6</w:t>
      </w:r>
      <w:r w:rsidRPr="00C908BA">
        <w:rPr>
          <w:sz w:val="18"/>
          <w:szCs w:val="18"/>
          <w:lang w:val="ru-RU"/>
        </w:rPr>
        <w:t>.1</w:t>
      </w:r>
      <w:r>
        <w:rPr>
          <w:sz w:val="18"/>
          <w:szCs w:val="18"/>
          <w:lang w:val="ru-RU"/>
        </w:rPr>
        <w:t xml:space="preserve">. </w:t>
      </w:r>
      <w:r w:rsidRPr="005D0695">
        <w:rPr>
          <w:sz w:val="18"/>
          <w:szCs w:val="18"/>
          <w:lang w:val="ru-RU"/>
        </w:rPr>
        <w:t xml:space="preserve">Хранение </w:t>
      </w:r>
      <w:r>
        <w:rPr>
          <w:sz w:val="18"/>
          <w:szCs w:val="18"/>
          <w:lang w:val="ru-RU"/>
        </w:rPr>
        <w:t>светильников</w:t>
      </w:r>
      <w:r w:rsidRPr="005D0695">
        <w:rPr>
          <w:sz w:val="18"/>
          <w:szCs w:val="18"/>
          <w:lang w:val="ru-RU"/>
        </w:rPr>
        <w:t xml:space="preserve"> осуществляют в упаковке, в крытых, отапливаемых и вентилируемых складских помещениях категории 1 (Л) по ГОСТ 23216, в условиях, исключающих воздействие прямых солнечных лучей, атмосферных осадков, кислотных, щелочных и других примесей,</w:t>
      </w:r>
      <w:r>
        <w:rPr>
          <w:sz w:val="18"/>
          <w:szCs w:val="18"/>
          <w:lang w:val="ru-RU"/>
        </w:rPr>
        <w:t xml:space="preserve"> материалов, являющихся источни</w:t>
      </w:r>
      <w:r w:rsidRPr="005D0695">
        <w:rPr>
          <w:sz w:val="18"/>
          <w:szCs w:val="18"/>
          <w:lang w:val="ru-RU"/>
        </w:rPr>
        <w:t>ками агрессивных паров, а также других агрессивных сред.</w:t>
      </w:r>
    </w:p>
    <w:p w14:paraId="551DA915" w14:textId="77777777" w:rsidR="00805EC5" w:rsidRDefault="00805EC5" w:rsidP="00805EC5">
      <w:pPr>
        <w:ind w:left="567" w:right="1663" w:hanging="283"/>
        <w:jc w:val="both"/>
        <w:rPr>
          <w:spacing w:val="1"/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6</w:t>
      </w:r>
      <w:r w:rsidRPr="00C908BA">
        <w:rPr>
          <w:sz w:val="18"/>
          <w:szCs w:val="18"/>
          <w:lang w:val="ru-RU"/>
        </w:rPr>
        <w:t>.2</w:t>
      </w:r>
      <w:r>
        <w:rPr>
          <w:sz w:val="18"/>
          <w:szCs w:val="18"/>
          <w:lang w:val="ru-RU"/>
        </w:rPr>
        <w:t>.</w:t>
      </w:r>
      <w:r w:rsidRPr="00C908BA">
        <w:rPr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В</w:t>
      </w:r>
      <w:r w:rsidRPr="00C908BA">
        <w:rPr>
          <w:sz w:val="18"/>
          <w:szCs w:val="18"/>
          <w:lang w:val="ru-RU"/>
        </w:rPr>
        <w:t>ы</w:t>
      </w:r>
      <w:r w:rsidRPr="00C908BA">
        <w:rPr>
          <w:spacing w:val="1"/>
          <w:sz w:val="18"/>
          <w:szCs w:val="18"/>
          <w:lang w:val="ru-RU"/>
        </w:rPr>
        <w:t>со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-5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шта</w:t>
      </w:r>
      <w:r w:rsidRPr="00C908BA">
        <w:rPr>
          <w:spacing w:val="-1"/>
          <w:sz w:val="18"/>
          <w:szCs w:val="18"/>
          <w:lang w:val="ru-RU"/>
        </w:rPr>
        <w:t>б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2"/>
          <w:sz w:val="18"/>
          <w:szCs w:val="18"/>
          <w:lang w:val="ru-RU"/>
        </w:rPr>
        <w:t>л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pacing w:val="1"/>
          <w:sz w:val="18"/>
          <w:szCs w:val="18"/>
          <w:lang w:val="ru-RU"/>
        </w:rPr>
        <w:t>ро</w:t>
      </w:r>
      <w:r w:rsidRPr="00C908BA">
        <w:rPr>
          <w:sz w:val="18"/>
          <w:szCs w:val="18"/>
          <w:lang w:val="ru-RU"/>
        </w:rPr>
        <w:t>ва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ия</w:t>
      </w:r>
      <w:r w:rsidRPr="00C908BA">
        <w:rPr>
          <w:spacing w:val="-13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pacing w:val="2"/>
          <w:sz w:val="18"/>
          <w:szCs w:val="18"/>
          <w:lang w:val="ru-RU"/>
        </w:rPr>
        <w:t>д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лжн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-3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евышать</w:t>
      </w:r>
      <w:r w:rsidRPr="00C908BA">
        <w:rPr>
          <w:spacing w:val="-9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1</w:t>
      </w:r>
      <w:r w:rsidRPr="00C908BA">
        <w:rPr>
          <w:sz w:val="18"/>
          <w:szCs w:val="18"/>
          <w:lang w:val="ru-RU"/>
        </w:rPr>
        <w:t>,7</w:t>
      </w:r>
      <w:r w:rsidRPr="00C908BA">
        <w:rPr>
          <w:spacing w:val="1"/>
          <w:sz w:val="18"/>
          <w:szCs w:val="18"/>
          <w:lang w:val="ru-RU"/>
        </w:rPr>
        <w:t xml:space="preserve"> м.</w:t>
      </w:r>
    </w:p>
    <w:p w14:paraId="6DEC673D" w14:textId="77777777" w:rsidR="00805EC5" w:rsidRPr="00D46707" w:rsidRDefault="00D46707" w:rsidP="00D46707">
      <w:pPr>
        <w:ind w:left="567" w:right="1663" w:hanging="283"/>
        <w:jc w:val="both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6.3.</w:t>
      </w:r>
      <w:r w:rsidRPr="00C732BA">
        <w:rPr>
          <w:spacing w:val="1"/>
          <w:sz w:val="18"/>
          <w:szCs w:val="18"/>
          <w:lang w:val="ru-RU"/>
        </w:rPr>
        <w:t>Светильники в упакованном виде должны транспортироваться либо в паллетном борту, либо закрытым видом транспорта</w:t>
      </w:r>
      <w:r>
        <w:rPr>
          <w:spacing w:val="1"/>
          <w:sz w:val="18"/>
          <w:szCs w:val="18"/>
          <w:lang w:val="ru-RU"/>
        </w:rPr>
        <w:t>.</w:t>
      </w:r>
    </w:p>
    <w:p w14:paraId="21417C7C" w14:textId="77777777" w:rsidR="00805EC5" w:rsidRPr="00D26FF0" w:rsidRDefault="00805EC5" w:rsidP="00805EC5">
      <w:pPr>
        <w:ind w:left="567" w:right="94" w:hanging="283"/>
        <w:jc w:val="center"/>
        <w:rPr>
          <w:b/>
          <w:sz w:val="18"/>
          <w:szCs w:val="18"/>
          <w:lang w:val="ru-RU"/>
        </w:rPr>
      </w:pPr>
      <w:r>
        <w:rPr>
          <w:b/>
          <w:sz w:val="18"/>
          <w:szCs w:val="18"/>
          <w:lang w:val="ru-RU"/>
        </w:rPr>
        <w:t>7</w:t>
      </w:r>
      <w:r w:rsidRPr="00D26FF0">
        <w:rPr>
          <w:b/>
          <w:sz w:val="18"/>
          <w:szCs w:val="18"/>
          <w:lang w:val="ru-RU"/>
        </w:rPr>
        <w:t>. СВЕДЕНИЯ ОБ УТИЛИЗАЦИИ</w:t>
      </w:r>
    </w:p>
    <w:p w14:paraId="6851551F" w14:textId="77777777" w:rsidR="00805EC5" w:rsidRPr="00D46707" w:rsidRDefault="00805EC5" w:rsidP="00D46707">
      <w:pPr>
        <w:ind w:left="567" w:right="94" w:hanging="283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7</w:t>
      </w:r>
      <w:r w:rsidRPr="00D26FF0">
        <w:rPr>
          <w:sz w:val="18"/>
          <w:szCs w:val="18"/>
          <w:lang w:val="ru-RU"/>
        </w:rPr>
        <w:t>.1</w:t>
      </w:r>
      <w:r>
        <w:rPr>
          <w:sz w:val="18"/>
          <w:szCs w:val="18"/>
          <w:lang w:val="ru-RU"/>
        </w:rPr>
        <w:t>.</w:t>
      </w:r>
      <w:r w:rsidRPr="00D26FF0">
        <w:rPr>
          <w:sz w:val="18"/>
          <w:szCs w:val="18"/>
          <w:lang w:val="ru-RU"/>
        </w:rPr>
        <w:t xml:space="preserve"> По ис</w:t>
      </w:r>
      <w:r>
        <w:rPr>
          <w:sz w:val="18"/>
          <w:szCs w:val="18"/>
          <w:lang w:val="ru-RU"/>
        </w:rPr>
        <w:t>течении срока службы светильник</w:t>
      </w:r>
      <w:r w:rsidRPr="00D26FF0">
        <w:rPr>
          <w:sz w:val="18"/>
          <w:szCs w:val="18"/>
          <w:lang w:val="ru-RU"/>
        </w:rPr>
        <w:t xml:space="preserve"> разобрать на детали, рассортировать по видам материалов и сдать в специализированные организации по приемке и переработке вторсырья.</w:t>
      </w:r>
    </w:p>
    <w:p w14:paraId="133B6952" w14:textId="77777777" w:rsidR="00805EC5" w:rsidRPr="00D26FF0" w:rsidRDefault="00805EC5" w:rsidP="00805EC5">
      <w:pPr>
        <w:ind w:left="567" w:right="94" w:hanging="283"/>
        <w:jc w:val="center"/>
        <w:rPr>
          <w:b/>
          <w:sz w:val="18"/>
          <w:szCs w:val="18"/>
          <w:lang w:val="ru-RU"/>
        </w:rPr>
      </w:pPr>
      <w:r>
        <w:rPr>
          <w:b/>
          <w:sz w:val="18"/>
          <w:szCs w:val="18"/>
          <w:lang w:val="ru-RU"/>
        </w:rPr>
        <w:t>8</w:t>
      </w:r>
      <w:r w:rsidRPr="00D26FF0">
        <w:rPr>
          <w:b/>
          <w:sz w:val="18"/>
          <w:szCs w:val="18"/>
          <w:lang w:val="ru-RU"/>
        </w:rPr>
        <w:t>. ГАРА</w:t>
      </w:r>
      <w:r w:rsidRPr="00D26FF0">
        <w:rPr>
          <w:b/>
          <w:spacing w:val="1"/>
          <w:sz w:val="18"/>
          <w:szCs w:val="18"/>
          <w:lang w:val="ru-RU"/>
        </w:rPr>
        <w:t>Н</w:t>
      </w:r>
      <w:r w:rsidRPr="00D26FF0">
        <w:rPr>
          <w:b/>
          <w:spacing w:val="-1"/>
          <w:sz w:val="18"/>
          <w:szCs w:val="18"/>
          <w:lang w:val="ru-RU"/>
        </w:rPr>
        <w:t>Т</w:t>
      </w:r>
      <w:r w:rsidRPr="00D26FF0">
        <w:rPr>
          <w:b/>
          <w:spacing w:val="1"/>
          <w:sz w:val="18"/>
          <w:szCs w:val="18"/>
          <w:lang w:val="ru-RU"/>
        </w:rPr>
        <w:t>ИЙНЫ</w:t>
      </w:r>
      <w:r w:rsidRPr="00D26FF0">
        <w:rPr>
          <w:b/>
          <w:sz w:val="18"/>
          <w:szCs w:val="18"/>
          <w:lang w:val="ru-RU"/>
        </w:rPr>
        <w:t>Е</w:t>
      </w:r>
      <w:r w:rsidRPr="00D26FF0">
        <w:rPr>
          <w:b/>
          <w:spacing w:val="-17"/>
          <w:sz w:val="18"/>
          <w:szCs w:val="18"/>
          <w:lang w:val="ru-RU"/>
        </w:rPr>
        <w:t xml:space="preserve"> </w:t>
      </w:r>
      <w:r w:rsidRPr="00D26FF0">
        <w:rPr>
          <w:b/>
          <w:spacing w:val="1"/>
          <w:sz w:val="18"/>
          <w:szCs w:val="18"/>
          <w:lang w:val="ru-RU"/>
        </w:rPr>
        <w:t>О</w:t>
      </w:r>
      <w:r w:rsidRPr="00D26FF0">
        <w:rPr>
          <w:b/>
          <w:sz w:val="18"/>
          <w:szCs w:val="18"/>
          <w:lang w:val="ru-RU"/>
        </w:rPr>
        <w:t>Б</w:t>
      </w:r>
      <w:r>
        <w:rPr>
          <w:b/>
          <w:sz w:val="18"/>
          <w:szCs w:val="18"/>
          <w:lang w:val="ru-RU"/>
        </w:rPr>
        <w:t>Я</w:t>
      </w:r>
      <w:r w:rsidRPr="00D26FF0">
        <w:rPr>
          <w:b/>
          <w:spacing w:val="1"/>
          <w:sz w:val="18"/>
          <w:szCs w:val="18"/>
          <w:lang w:val="ru-RU"/>
        </w:rPr>
        <w:t>З</w:t>
      </w:r>
      <w:r w:rsidRPr="00D26FF0">
        <w:rPr>
          <w:b/>
          <w:sz w:val="18"/>
          <w:szCs w:val="18"/>
          <w:lang w:val="ru-RU"/>
        </w:rPr>
        <w:t>А</w:t>
      </w:r>
      <w:r w:rsidRPr="00D26FF0">
        <w:rPr>
          <w:b/>
          <w:spacing w:val="-1"/>
          <w:sz w:val="18"/>
          <w:szCs w:val="18"/>
          <w:lang w:val="ru-RU"/>
        </w:rPr>
        <w:t>ТЕ</w:t>
      </w:r>
      <w:r w:rsidRPr="00D26FF0">
        <w:rPr>
          <w:b/>
          <w:spacing w:val="3"/>
          <w:sz w:val="18"/>
          <w:szCs w:val="18"/>
          <w:lang w:val="ru-RU"/>
        </w:rPr>
        <w:t>Л</w:t>
      </w:r>
      <w:r w:rsidRPr="00D26FF0">
        <w:rPr>
          <w:b/>
          <w:sz w:val="18"/>
          <w:szCs w:val="18"/>
          <w:lang w:val="ru-RU"/>
        </w:rPr>
        <w:t>ЬСТ</w:t>
      </w:r>
      <w:r w:rsidRPr="00D26FF0">
        <w:rPr>
          <w:b/>
          <w:spacing w:val="1"/>
          <w:sz w:val="18"/>
          <w:szCs w:val="18"/>
          <w:lang w:val="ru-RU"/>
        </w:rPr>
        <w:t>В</w:t>
      </w:r>
      <w:r w:rsidRPr="00D26FF0">
        <w:rPr>
          <w:b/>
          <w:sz w:val="18"/>
          <w:szCs w:val="18"/>
          <w:lang w:val="ru-RU"/>
        </w:rPr>
        <w:t>А</w:t>
      </w:r>
    </w:p>
    <w:p w14:paraId="69442735" w14:textId="77777777" w:rsidR="00B77C52" w:rsidRDefault="00B77C52" w:rsidP="00B77C52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8.1. Гарантийный срок эксплуатации светильника составляет </w:t>
      </w:r>
    </w:p>
    <w:tbl>
      <w:tblPr>
        <w:tblStyle w:val="a9"/>
        <w:tblW w:w="6966" w:type="dxa"/>
        <w:tblInd w:w="562" w:type="dxa"/>
        <w:tblLook w:val="04A0" w:firstRow="1" w:lastRow="0" w:firstColumn="1" w:lastColumn="0" w:noHBand="0" w:noVBand="1"/>
      </w:tblPr>
      <w:tblGrid>
        <w:gridCol w:w="3261"/>
        <w:gridCol w:w="1134"/>
        <w:gridCol w:w="1417"/>
        <w:gridCol w:w="1154"/>
      </w:tblGrid>
      <w:tr w:rsidR="00B77C52" w14:paraId="017547AD" w14:textId="77777777" w:rsidTr="00B77C52">
        <w:trPr>
          <w:trHeight w:val="1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113D6" w14:textId="77777777" w:rsidR="00B77C52" w:rsidRDefault="00B77C52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Маркировка светильника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2F50D" w14:textId="77777777" w:rsidR="00B77C52" w:rsidRDefault="00B77C52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Г3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FFB462" w14:textId="77777777" w:rsidR="00B77C52" w:rsidRDefault="00B77C52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Г5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B80A6F" w14:textId="77777777" w:rsidR="00B77C52" w:rsidRDefault="00B77C52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Г7</w:t>
            </w:r>
          </w:p>
        </w:tc>
      </w:tr>
      <w:tr w:rsidR="00B77C52" w14:paraId="36A34994" w14:textId="77777777" w:rsidTr="00B77C52">
        <w:trPr>
          <w:trHeight w:val="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B7B5D" w14:textId="77777777" w:rsidR="00B77C52" w:rsidRDefault="00B77C52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Со дня продажи/но не более с даты изготовления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84526" w14:textId="77777777" w:rsidR="00B77C52" w:rsidRDefault="00B77C52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36/48 месяцев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11A825" w14:textId="77777777" w:rsidR="00B77C52" w:rsidRDefault="00B77C52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60/72 месяцев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6C73CD" w14:textId="77777777" w:rsidR="00B77C52" w:rsidRDefault="00B77C52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84/96 месяцев</w:t>
            </w:r>
          </w:p>
        </w:tc>
      </w:tr>
    </w:tbl>
    <w:p w14:paraId="314A7EE5" w14:textId="77777777"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8</w:t>
      </w:r>
      <w:r w:rsidRPr="00C908BA">
        <w:rPr>
          <w:sz w:val="18"/>
          <w:szCs w:val="18"/>
          <w:lang w:val="ru-RU"/>
        </w:rPr>
        <w:t xml:space="preserve">.2. При отсутствии штампа магазина или торгующей организации срок гарантии исчисляется со дня </w:t>
      </w:r>
      <w:r>
        <w:rPr>
          <w:sz w:val="18"/>
          <w:szCs w:val="18"/>
          <w:lang w:val="ru-RU"/>
        </w:rPr>
        <w:t>изготовления светильника</w:t>
      </w:r>
      <w:r w:rsidRPr="00C908BA">
        <w:rPr>
          <w:sz w:val="18"/>
          <w:szCs w:val="18"/>
          <w:lang w:val="ru-RU"/>
        </w:rPr>
        <w:t>, который указывается в настоящем паспорте.</w:t>
      </w:r>
    </w:p>
    <w:p w14:paraId="11F2DFA6" w14:textId="77777777"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8.3. Срок службы светильника в нормальных климатических условиях при соблюдении правил монтажа и эксплуатации составляет не менее 10 лет.</w:t>
      </w:r>
    </w:p>
    <w:p w14:paraId="2D7AAF95" w14:textId="77777777"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8</w:t>
      </w:r>
      <w:r w:rsidRPr="00C908BA">
        <w:rPr>
          <w:sz w:val="18"/>
          <w:szCs w:val="18"/>
          <w:lang w:val="ru-RU"/>
        </w:rPr>
        <w:t>.</w:t>
      </w:r>
      <w:r>
        <w:rPr>
          <w:sz w:val="18"/>
          <w:szCs w:val="18"/>
          <w:lang w:val="ru-RU"/>
        </w:rPr>
        <w:t>4</w:t>
      </w:r>
      <w:r w:rsidRPr="00C908BA">
        <w:rPr>
          <w:sz w:val="18"/>
          <w:szCs w:val="18"/>
          <w:lang w:val="ru-RU"/>
        </w:rPr>
        <w:t>. При несоблюдении правил хранения и транспортирования организациями – посредниками, предприятие – изготовитель не несет ответственности перед конечными покупателями за сохранность и качество продукции.</w:t>
      </w:r>
    </w:p>
    <w:p w14:paraId="56AEBD85" w14:textId="77777777"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8</w:t>
      </w:r>
      <w:r w:rsidRPr="00C908BA">
        <w:rPr>
          <w:sz w:val="18"/>
          <w:szCs w:val="18"/>
          <w:lang w:val="ru-RU"/>
        </w:rPr>
        <w:t>.</w:t>
      </w:r>
      <w:r>
        <w:rPr>
          <w:sz w:val="18"/>
          <w:szCs w:val="18"/>
          <w:lang w:val="ru-RU"/>
        </w:rPr>
        <w:t>5</w:t>
      </w:r>
      <w:r w:rsidRPr="00C908BA">
        <w:rPr>
          <w:sz w:val="18"/>
          <w:szCs w:val="18"/>
          <w:lang w:val="ru-RU"/>
        </w:rPr>
        <w:t>. Для ремонта светильника в период гарантийного срока требуется предоставить акт рекламации с указанием условий, при которых была выявлена неисправность</w:t>
      </w:r>
      <w:r>
        <w:rPr>
          <w:sz w:val="18"/>
          <w:szCs w:val="18"/>
          <w:lang w:val="ru-RU"/>
        </w:rPr>
        <w:t>;</w:t>
      </w:r>
      <w:r w:rsidRPr="00C908BA">
        <w:rPr>
          <w:sz w:val="18"/>
          <w:szCs w:val="18"/>
          <w:lang w:val="ru-RU"/>
        </w:rPr>
        <w:t xml:space="preserve"> фотографии светильника на месте эксплуатации до момента демонтажа</w:t>
      </w:r>
      <w:r>
        <w:rPr>
          <w:sz w:val="18"/>
          <w:szCs w:val="18"/>
          <w:lang w:val="ru-RU"/>
        </w:rPr>
        <w:t>; д</w:t>
      </w:r>
      <w:r w:rsidRPr="00591197">
        <w:rPr>
          <w:sz w:val="18"/>
          <w:szCs w:val="18"/>
          <w:lang w:val="ru-RU"/>
        </w:rPr>
        <w:t>окумент, подтверждающий покупку изделия (накладная, товарный чек т.п.).</w:t>
      </w:r>
      <w:r w:rsidRPr="00C908BA">
        <w:rPr>
          <w:sz w:val="18"/>
          <w:szCs w:val="18"/>
          <w:lang w:val="ru-RU"/>
        </w:rPr>
        <w:t xml:space="preserve"> и предъявить само изделие с паспортом предприятию – изготовителю или официальному представителю.</w:t>
      </w:r>
    </w:p>
    <w:p w14:paraId="08A981B8" w14:textId="77777777" w:rsidR="00805EC5" w:rsidRPr="00591197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8</w:t>
      </w:r>
      <w:r w:rsidRPr="00C908BA">
        <w:rPr>
          <w:sz w:val="18"/>
          <w:szCs w:val="18"/>
          <w:lang w:val="ru-RU"/>
        </w:rPr>
        <w:t>.</w:t>
      </w:r>
      <w:r>
        <w:rPr>
          <w:sz w:val="18"/>
          <w:szCs w:val="18"/>
          <w:lang w:val="ru-RU"/>
        </w:rPr>
        <w:t>6</w:t>
      </w:r>
      <w:r w:rsidRPr="00C908BA">
        <w:rPr>
          <w:sz w:val="18"/>
          <w:szCs w:val="18"/>
          <w:lang w:val="ru-RU"/>
        </w:rPr>
        <w:t xml:space="preserve">. </w:t>
      </w:r>
      <w:r w:rsidRPr="00591197">
        <w:rPr>
          <w:sz w:val="18"/>
          <w:szCs w:val="18"/>
          <w:lang w:val="ru-RU"/>
        </w:rPr>
        <w:t>Гарантийные обязательства выполняются только при условии соблюдения правил установки и эксплуатации Продукции. Гарантийные обязательства не выполняются при:</w:t>
      </w:r>
    </w:p>
    <w:p w14:paraId="69E2209F" w14:textId="77777777" w:rsidR="00805EC5" w:rsidRPr="00591197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 w:rsidRPr="00591197">
        <w:rPr>
          <w:sz w:val="18"/>
          <w:szCs w:val="18"/>
          <w:lang w:val="ru-RU"/>
        </w:rPr>
        <w:t xml:space="preserve"> - наличие механических, термических повреждений </w:t>
      </w:r>
      <w:r>
        <w:rPr>
          <w:sz w:val="18"/>
          <w:szCs w:val="18"/>
          <w:lang w:val="ru-RU"/>
        </w:rPr>
        <w:t>светильника</w:t>
      </w:r>
      <w:r w:rsidRPr="00591197">
        <w:rPr>
          <w:sz w:val="18"/>
          <w:szCs w:val="18"/>
          <w:lang w:val="ru-RU"/>
        </w:rPr>
        <w:t xml:space="preserve"> или его части;</w:t>
      </w:r>
    </w:p>
    <w:p w14:paraId="230A571E" w14:textId="77777777" w:rsidR="00805EC5" w:rsidRPr="00591197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 w:rsidRPr="00591197">
        <w:rPr>
          <w:sz w:val="18"/>
          <w:szCs w:val="18"/>
          <w:lang w:val="ru-RU"/>
        </w:rPr>
        <w:t xml:space="preserve">- наличие следов самостоятельного вскрытия </w:t>
      </w:r>
      <w:r>
        <w:rPr>
          <w:sz w:val="18"/>
          <w:szCs w:val="18"/>
          <w:lang w:val="ru-RU"/>
        </w:rPr>
        <w:t>светильника</w:t>
      </w:r>
      <w:r w:rsidRPr="00591197">
        <w:rPr>
          <w:sz w:val="18"/>
          <w:szCs w:val="18"/>
          <w:lang w:val="ru-RU"/>
        </w:rPr>
        <w:t xml:space="preserve"> и/или нарушение защитной маркировки;</w:t>
      </w:r>
    </w:p>
    <w:p w14:paraId="5EBCEE31" w14:textId="77777777"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 w:rsidRPr="00591197">
        <w:rPr>
          <w:sz w:val="18"/>
          <w:szCs w:val="18"/>
          <w:lang w:val="ru-RU"/>
        </w:rPr>
        <w:t>- поломках, вызванных неправильным подключением светильника, перенапряжением в электросети</w:t>
      </w:r>
      <w:r>
        <w:rPr>
          <w:sz w:val="18"/>
          <w:szCs w:val="18"/>
          <w:lang w:val="ru-RU"/>
        </w:rPr>
        <w:t>.</w:t>
      </w:r>
    </w:p>
    <w:p w14:paraId="110AB4E8" w14:textId="77777777"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pacing w:val="1"/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8.7. </w:t>
      </w:r>
      <w:r w:rsidRPr="00591197">
        <w:rPr>
          <w:sz w:val="18"/>
          <w:szCs w:val="18"/>
          <w:lang w:val="ru-RU"/>
        </w:rPr>
        <w:t>По вопросам гарантийного ремонта, рекламаций и претензий к качеству изделий обращаться по адресу:</w:t>
      </w:r>
      <w:r>
        <w:rPr>
          <w:sz w:val="18"/>
          <w:szCs w:val="18"/>
          <w:lang w:val="ru-RU"/>
        </w:rPr>
        <w:t xml:space="preserve"> </w:t>
      </w:r>
      <w:r w:rsidR="00921712" w:rsidRPr="00921712">
        <w:rPr>
          <w:sz w:val="18"/>
          <w:szCs w:val="18"/>
          <w:lang w:val="ru-RU"/>
        </w:rPr>
        <w:t>420059, Республика Татарстан, г. Казань, ул. Роторная, зд. 1Е, помещ.9</w:t>
      </w:r>
      <w:r>
        <w:rPr>
          <w:sz w:val="18"/>
          <w:szCs w:val="18"/>
          <w:lang w:val="ru-RU"/>
        </w:rPr>
        <w:t xml:space="preserve">, ООО «Рэйлюкс», </w:t>
      </w:r>
      <w:r w:rsidRPr="00591197">
        <w:rPr>
          <w:sz w:val="18"/>
          <w:szCs w:val="18"/>
          <w:lang w:val="ru-RU"/>
        </w:rPr>
        <w:t xml:space="preserve"> тел.: 8 (843) 253-31-23</w:t>
      </w:r>
      <w:r>
        <w:rPr>
          <w:sz w:val="18"/>
          <w:szCs w:val="18"/>
          <w:lang w:val="ru-RU"/>
        </w:rPr>
        <w:t xml:space="preserve">, </w:t>
      </w:r>
      <w:r w:rsidRPr="00591197">
        <w:rPr>
          <w:sz w:val="18"/>
          <w:szCs w:val="18"/>
        </w:rPr>
        <w:t>e</w:t>
      </w:r>
      <w:r w:rsidRPr="00591197">
        <w:rPr>
          <w:sz w:val="18"/>
          <w:szCs w:val="18"/>
          <w:lang w:val="ru-RU"/>
        </w:rPr>
        <w:t>-</w:t>
      </w:r>
      <w:r w:rsidRPr="00591197">
        <w:rPr>
          <w:sz w:val="18"/>
          <w:szCs w:val="18"/>
        </w:rPr>
        <w:t>mail</w:t>
      </w:r>
      <w:r w:rsidRPr="00591197">
        <w:rPr>
          <w:sz w:val="18"/>
          <w:szCs w:val="18"/>
          <w:lang w:val="ru-RU"/>
        </w:rPr>
        <w:t xml:space="preserve">: </w:t>
      </w:r>
      <w:hyperlink r:id="rId6" w:history="1">
        <w:r w:rsidRPr="0098361D">
          <w:rPr>
            <w:rStyle w:val="a7"/>
            <w:sz w:val="18"/>
            <w:szCs w:val="18"/>
          </w:rPr>
          <w:t>service</w:t>
        </w:r>
        <w:r w:rsidRPr="0098361D">
          <w:rPr>
            <w:rStyle w:val="a7"/>
            <w:sz w:val="18"/>
            <w:szCs w:val="18"/>
            <w:lang w:val="ru-RU"/>
          </w:rPr>
          <w:t>@</w:t>
        </w:r>
        <w:r w:rsidRPr="0098361D">
          <w:rPr>
            <w:rStyle w:val="a7"/>
            <w:sz w:val="18"/>
            <w:szCs w:val="18"/>
          </w:rPr>
          <w:t>raylux</w:t>
        </w:r>
        <w:r w:rsidRPr="0098361D">
          <w:rPr>
            <w:rStyle w:val="a7"/>
            <w:sz w:val="18"/>
            <w:szCs w:val="18"/>
            <w:lang w:val="ru-RU"/>
          </w:rPr>
          <w:t>.</w:t>
        </w:r>
        <w:r w:rsidRPr="0098361D">
          <w:rPr>
            <w:rStyle w:val="a7"/>
            <w:sz w:val="18"/>
            <w:szCs w:val="18"/>
          </w:rPr>
          <w:t>ru</w:t>
        </w:r>
      </w:hyperlink>
      <w:r>
        <w:rPr>
          <w:sz w:val="18"/>
          <w:szCs w:val="18"/>
          <w:lang w:val="ru-RU"/>
        </w:rPr>
        <w:t xml:space="preserve"> </w:t>
      </w:r>
      <w:r w:rsidRPr="00591197">
        <w:rPr>
          <w:sz w:val="18"/>
          <w:szCs w:val="18"/>
          <w:lang w:val="ru-RU"/>
        </w:rPr>
        <w:t>или к организации, у которой при</w:t>
      </w:r>
      <w:r>
        <w:rPr>
          <w:sz w:val="18"/>
          <w:szCs w:val="18"/>
          <w:lang w:val="ru-RU"/>
        </w:rPr>
        <w:t>о</w:t>
      </w:r>
      <w:r w:rsidRPr="00591197">
        <w:rPr>
          <w:sz w:val="18"/>
          <w:szCs w:val="18"/>
          <w:lang w:val="ru-RU"/>
        </w:rPr>
        <w:t>бре</w:t>
      </w:r>
      <w:r w:rsidR="001D3FF5">
        <w:rPr>
          <w:sz w:val="18"/>
          <w:szCs w:val="18"/>
          <w:lang w:val="ru-RU"/>
        </w:rPr>
        <w:t>тен</w:t>
      </w:r>
      <w:r w:rsidRPr="00591197">
        <w:rPr>
          <w:sz w:val="18"/>
          <w:szCs w:val="18"/>
          <w:lang w:val="ru-RU"/>
        </w:rPr>
        <w:t xml:space="preserve"> светильник.</w:t>
      </w:r>
    </w:p>
    <w:p w14:paraId="62CAD95C" w14:textId="77777777" w:rsidR="00805EC5" w:rsidRDefault="00805EC5" w:rsidP="00805EC5">
      <w:pPr>
        <w:ind w:left="106"/>
        <w:jc w:val="center"/>
        <w:rPr>
          <w:b/>
          <w:sz w:val="18"/>
          <w:szCs w:val="18"/>
          <w:lang w:val="ru-RU"/>
        </w:rPr>
      </w:pPr>
    </w:p>
    <w:p w14:paraId="1B01774A" w14:textId="77777777" w:rsidR="00B97C74" w:rsidRPr="00C908BA" w:rsidRDefault="00B97C74" w:rsidP="00805EC5">
      <w:pPr>
        <w:ind w:left="106"/>
        <w:jc w:val="center"/>
        <w:rPr>
          <w:sz w:val="18"/>
          <w:szCs w:val="18"/>
          <w:lang w:val="ru-RU"/>
        </w:rPr>
      </w:pPr>
      <w:r w:rsidRPr="00591197">
        <w:rPr>
          <w:b/>
          <w:sz w:val="18"/>
          <w:szCs w:val="18"/>
          <w:lang w:val="ru-RU"/>
        </w:rPr>
        <w:t>9.</w:t>
      </w:r>
      <w:r w:rsidRPr="00591197">
        <w:rPr>
          <w:b/>
          <w:spacing w:val="-2"/>
          <w:sz w:val="18"/>
          <w:szCs w:val="18"/>
          <w:lang w:val="ru-RU"/>
        </w:rPr>
        <w:t xml:space="preserve"> </w:t>
      </w:r>
      <w:r w:rsidRPr="00C908BA">
        <w:rPr>
          <w:b/>
          <w:sz w:val="18"/>
          <w:szCs w:val="18"/>
          <w:lang w:val="ru-RU"/>
        </w:rPr>
        <w:t>С</w:t>
      </w:r>
      <w:r w:rsidRPr="00C908BA">
        <w:rPr>
          <w:b/>
          <w:spacing w:val="2"/>
          <w:sz w:val="18"/>
          <w:szCs w:val="18"/>
          <w:lang w:val="ru-RU"/>
        </w:rPr>
        <w:t>В</w:t>
      </w:r>
      <w:r w:rsidRPr="00C908BA">
        <w:rPr>
          <w:b/>
          <w:spacing w:val="1"/>
          <w:sz w:val="18"/>
          <w:szCs w:val="18"/>
          <w:lang w:val="ru-RU"/>
        </w:rPr>
        <w:t>И</w:t>
      </w:r>
      <w:r w:rsidRPr="00C908BA">
        <w:rPr>
          <w:b/>
          <w:sz w:val="18"/>
          <w:szCs w:val="18"/>
          <w:lang w:val="ru-RU"/>
        </w:rPr>
        <w:t>Д</w:t>
      </w:r>
      <w:r w:rsidRPr="00C908BA">
        <w:rPr>
          <w:b/>
          <w:spacing w:val="-1"/>
          <w:sz w:val="18"/>
          <w:szCs w:val="18"/>
          <w:lang w:val="ru-RU"/>
        </w:rPr>
        <w:t>ЕТЕ</w:t>
      </w:r>
      <w:r w:rsidRPr="00C908BA">
        <w:rPr>
          <w:b/>
          <w:sz w:val="18"/>
          <w:szCs w:val="18"/>
          <w:lang w:val="ru-RU"/>
        </w:rPr>
        <w:t>Л</w:t>
      </w:r>
      <w:r w:rsidRPr="00C908BA">
        <w:rPr>
          <w:b/>
          <w:spacing w:val="1"/>
          <w:sz w:val="18"/>
          <w:szCs w:val="18"/>
          <w:lang w:val="ru-RU"/>
        </w:rPr>
        <w:t>Ь</w:t>
      </w:r>
      <w:r w:rsidRPr="00C908BA">
        <w:rPr>
          <w:b/>
          <w:spacing w:val="2"/>
          <w:sz w:val="18"/>
          <w:szCs w:val="18"/>
          <w:lang w:val="ru-RU"/>
        </w:rPr>
        <w:t>С</w:t>
      </w:r>
      <w:r w:rsidRPr="00C908BA">
        <w:rPr>
          <w:b/>
          <w:spacing w:val="-1"/>
          <w:sz w:val="18"/>
          <w:szCs w:val="18"/>
          <w:lang w:val="ru-RU"/>
        </w:rPr>
        <w:t>Т</w:t>
      </w:r>
      <w:r w:rsidRPr="00C908BA">
        <w:rPr>
          <w:b/>
          <w:spacing w:val="1"/>
          <w:sz w:val="18"/>
          <w:szCs w:val="18"/>
          <w:lang w:val="ru-RU"/>
        </w:rPr>
        <w:t>В</w:t>
      </w:r>
      <w:r w:rsidRPr="00C908BA">
        <w:rPr>
          <w:b/>
          <w:sz w:val="18"/>
          <w:szCs w:val="18"/>
          <w:lang w:val="ru-RU"/>
        </w:rPr>
        <w:t>О</w:t>
      </w:r>
      <w:r w:rsidRPr="00C908BA">
        <w:rPr>
          <w:b/>
          <w:spacing w:val="-17"/>
          <w:sz w:val="18"/>
          <w:szCs w:val="18"/>
          <w:lang w:val="ru-RU"/>
        </w:rPr>
        <w:t xml:space="preserve"> </w:t>
      </w:r>
      <w:r w:rsidRPr="00C908BA">
        <w:rPr>
          <w:b/>
          <w:sz w:val="18"/>
          <w:szCs w:val="18"/>
          <w:lang w:val="ru-RU"/>
        </w:rPr>
        <w:t>О</w:t>
      </w:r>
      <w:r w:rsidRPr="00C908BA">
        <w:rPr>
          <w:b/>
          <w:spacing w:val="-1"/>
          <w:sz w:val="18"/>
          <w:szCs w:val="18"/>
          <w:lang w:val="ru-RU"/>
        </w:rPr>
        <w:t xml:space="preserve"> </w:t>
      </w:r>
      <w:r w:rsidRPr="00C908BA">
        <w:rPr>
          <w:b/>
          <w:spacing w:val="1"/>
          <w:sz w:val="18"/>
          <w:szCs w:val="18"/>
          <w:lang w:val="ru-RU"/>
        </w:rPr>
        <w:t>П</w:t>
      </w:r>
      <w:r w:rsidRPr="00C908BA">
        <w:rPr>
          <w:b/>
          <w:sz w:val="18"/>
          <w:szCs w:val="18"/>
          <w:lang w:val="ru-RU"/>
        </w:rPr>
        <w:t>Р</w:t>
      </w:r>
      <w:r w:rsidRPr="00C908BA">
        <w:rPr>
          <w:b/>
          <w:spacing w:val="1"/>
          <w:sz w:val="18"/>
          <w:szCs w:val="18"/>
          <w:lang w:val="ru-RU"/>
        </w:rPr>
        <w:t>И</w:t>
      </w:r>
      <w:r w:rsidRPr="00C908BA">
        <w:rPr>
          <w:b/>
          <w:spacing w:val="-1"/>
          <w:sz w:val="18"/>
          <w:szCs w:val="18"/>
          <w:lang w:val="ru-RU"/>
        </w:rPr>
        <w:t>Е</w:t>
      </w:r>
      <w:r w:rsidRPr="00C908BA">
        <w:rPr>
          <w:b/>
          <w:spacing w:val="4"/>
          <w:sz w:val="18"/>
          <w:szCs w:val="18"/>
          <w:lang w:val="ru-RU"/>
        </w:rPr>
        <w:t>М</w:t>
      </w:r>
      <w:r w:rsidRPr="00C908BA">
        <w:rPr>
          <w:b/>
          <w:sz w:val="18"/>
          <w:szCs w:val="18"/>
          <w:lang w:val="ru-RU"/>
        </w:rPr>
        <w:t>КЕ</w:t>
      </w:r>
    </w:p>
    <w:p w14:paraId="224A15B2" w14:textId="77777777" w:rsidR="00B97C74" w:rsidRDefault="00B97C74" w:rsidP="00B97C74">
      <w:pPr>
        <w:ind w:left="106" w:right="-19"/>
        <w:rPr>
          <w:sz w:val="18"/>
          <w:szCs w:val="18"/>
          <w:lang w:val="ru-RU"/>
        </w:rPr>
      </w:pPr>
      <w:r w:rsidRPr="00C908BA">
        <w:rPr>
          <w:spacing w:val="-1"/>
          <w:sz w:val="18"/>
          <w:szCs w:val="18"/>
          <w:lang w:val="ru-RU"/>
        </w:rPr>
        <w:t>С</w:t>
      </w:r>
      <w:r w:rsidRPr="00C908BA">
        <w:rPr>
          <w:sz w:val="18"/>
          <w:szCs w:val="18"/>
          <w:lang w:val="ru-RU"/>
        </w:rPr>
        <w:t>ве</w:t>
      </w:r>
      <w:r w:rsidRPr="00C908BA">
        <w:rPr>
          <w:spacing w:val="1"/>
          <w:sz w:val="18"/>
          <w:szCs w:val="18"/>
          <w:lang w:val="ru-RU"/>
        </w:rPr>
        <w:t>ти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ь</w:t>
      </w:r>
      <w:r w:rsidRPr="00C908BA">
        <w:rPr>
          <w:spacing w:val="2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к</w:t>
      </w:r>
      <w:r w:rsidR="00B74FAC">
        <w:rPr>
          <w:sz w:val="18"/>
          <w:szCs w:val="18"/>
          <w:lang w:val="ru-RU"/>
        </w:rPr>
        <w:t xml:space="preserve"> </w:t>
      </w:r>
      <w:r w:rsidRPr="00C908BA">
        <w:rPr>
          <w:spacing w:val="-1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зг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z w:val="18"/>
          <w:szCs w:val="18"/>
          <w:lang w:val="ru-RU"/>
        </w:rPr>
        <w:t>н</w:t>
      </w:r>
      <w:r w:rsidR="00B74FAC">
        <w:rPr>
          <w:sz w:val="18"/>
          <w:szCs w:val="18"/>
          <w:lang w:val="ru-RU"/>
        </w:rPr>
        <w:t xml:space="preserve"> </w:t>
      </w:r>
      <w:r w:rsidRPr="00C908BA">
        <w:rPr>
          <w:spacing w:val="-10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pacing w:val="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ят</w:t>
      </w:r>
      <w:r w:rsidRPr="00C908BA">
        <w:rPr>
          <w:spacing w:val="-7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-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о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ве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-12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 xml:space="preserve">с 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еб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ва</w:t>
      </w:r>
      <w:r w:rsidRPr="00C908BA">
        <w:rPr>
          <w:spacing w:val="1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3"/>
          <w:sz w:val="18"/>
          <w:szCs w:val="18"/>
          <w:lang w:val="ru-RU"/>
        </w:rPr>
        <w:t>м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-13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ТУ</w:t>
      </w:r>
      <w:r w:rsidRPr="00C908BA">
        <w:rPr>
          <w:spacing w:val="-2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 xml:space="preserve">и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зн</w:t>
      </w:r>
      <w:r w:rsidRPr="00C908BA">
        <w:rPr>
          <w:spacing w:val="2"/>
          <w:sz w:val="18"/>
          <w:szCs w:val="18"/>
          <w:lang w:val="ru-RU"/>
        </w:rPr>
        <w:t>а</w:t>
      </w:r>
      <w:r w:rsidRPr="00C908BA">
        <w:rPr>
          <w:sz w:val="18"/>
          <w:szCs w:val="18"/>
          <w:lang w:val="ru-RU"/>
        </w:rPr>
        <w:t>н</w:t>
      </w:r>
      <w:r w:rsidRPr="00C908BA">
        <w:rPr>
          <w:spacing w:val="-8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г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2"/>
          <w:sz w:val="18"/>
          <w:szCs w:val="18"/>
          <w:lang w:val="ru-RU"/>
        </w:rPr>
        <w:t>д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ым</w:t>
      </w:r>
      <w:r w:rsidRPr="00C908BA">
        <w:rPr>
          <w:spacing w:val="-5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д</w:t>
      </w:r>
      <w:r w:rsidRPr="00C908BA">
        <w:rPr>
          <w:spacing w:val="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3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э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лу</w:t>
      </w:r>
      <w:r w:rsidRPr="00C908BA">
        <w:rPr>
          <w:sz w:val="18"/>
          <w:szCs w:val="18"/>
          <w:lang w:val="ru-RU"/>
        </w:rPr>
        <w:t>ата</w:t>
      </w:r>
      <w:r w:rsidRPr="00C908BA">
        <w:rPr>
          <w:spacing w:val="1"/>
          <w:sz w:val="18"/>
          <w:szCs w:val="18"/>
          <w:lang w:val="ru-RU"/>
        </w:rPr>
        <w:t>ц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и</w:t>
      </w:r>
      <w:r>
        <w:rPr>
          <w:sz w:val="18"/>
          <w:szCs w:val="18"/>
          <w:lang w:val="ru-RU"/>
        </w:rPr>
        <w:t>.</w:t>
      </w:r>
    </w:p>
    <w:p w14:paraId="0F2F0FE7" w14:textId="77777777" w:rsidR="00B97C74" w:rsidRPr="00C908BA" w:rsidRDefault="00B97C74" w:rsidP="00B97C74">
      <w:pPr>
        <w:ind w:left="106" w:right="-19"/>
        <w:rPr>
          <w:sz w:val="18"/>
          <w:szCs w:val="18"/>
          <w:lang w:val="ru-RU"/>
        </w:rPr>
      </w:pPr>
    </w:p>
    <w:p w14:paraId="1B81DA46" w14:textId="77777777" w:rsidR="00B97C74" w:rsidRDefault="00B97C74" w:rsidP="00B97C74">
      <w:pPr>
        <w:ind w:left="106" w:right="-19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>Дата выпуска__</w:t>
      </w:r>
      <w:r w:rsidR="00102FC7" w:rsidRPr="004E4D2A">
        <w:rPr>
          <w:sz w:val="18"/>
          <w:szCs w:val="18"/>
          <w:lang w:val="ru-RU"/>
        </w:rPr>
        <w:t>________</w:t>
      </w:r>
      <w:r w:rsidR="001C399B" w:rsidRPr="0080285B">
        <w:rPr>
          <w:sz w:val="18"/>
          <w:szCs w:val="18"/>
          <w:lang w:val="ru-RU"/>
        </w:rPr>
        <w:t>_</w:t>
      </w:r>
    </w:p>
    <w:p w14:paraId="5F9F8299" w14:textId="77777777" w:rsidR="00805EC5" w:rsidRDefault="00805EC5" w:rsidP="00B97C74">
      <w:pPr>
        <w:ind w:left="106" w:right="-19"/>
        <w:rPr>
          <w:sz w:val="18"/>
          <w:szCs w:val="18"/>
          <w:lang w:val="ru-RU"/>
        </w:rPr>
      </w:pPr>
    </w:p>
    <w:p w14:paraId="05621941" w14:textId="77777777" w:rsidR="00C44E31" w:rsidRDefault="00473653" w:rsidP="00124772">
      <w:pPr>
        <w:ind w:left="106" w:right="-19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Штамп ОТК</w:t>
      </w:r>
    </w:p>
    <w:p w14:paraId="1F6F74C8" w14:textId="77777777" w:rsidR="00805EC5" w:rsidRPr="004E6667" w:rsidRDefault="00805EC5" w:rsidP="00805EC5">
      <w:pPr>
        <w:ind w:right="-19"/>
        <w:rPr>
          <w:sz w:val="18"/>
          <w:szCs w:val="18"/>
          <w:lang w:val="ru-RU"/>
        </w:rPr>
      </w:pPr>
    </w:p>
    <w:p w14:paraId="11DFEFE8" w14:textId="77777777" w:rsidR="00B97C74" w:rsidRDefault="00B97C74" w:rsidP="00B97C74">
      <w:pPr>
        <w:ind w:left="106" w:right="-19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>Дата продажи____________</w:t>
      </w:r>
    </w:p>
    <w:p w14:paraId="57034330" w14:textId="77777777" w:rsidR="00B97C74" w:rsidRDefault="00B97C74" w:rsidP="00B97C74">
      <w:pPr>
        <w:ind w:left="106" w:right="-19"/>
        <w:rPr>
          <w:sz w:val="18"/>
          <w:szCs w:val="18"/>
          <w:lang w:val="ru-RU"/>
        </w:rPr>
      </w:pPr>
    </w:p>
    <w:p w14:paraId="33357336" w14:textId="77777777" w:rsidR="00805EC5" w:rsidRPr="00584E53" w:rsidRDefault="00B97C74" w:rsidP="00584E53">
      <w:pPr>
        <w:ind w:left="106" w:right="-19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Штамп магазина</w:t>
      </w:r>
    </w:p>
    <w:p w14:paraId="2491B23D" w14:textId="77777777" w:rsidR="00AD7CC5" w:rsidRPr="00485077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  <w:r w:rsidRPr="00124E19">
        <w:rPr>
          <w:b/>
          <w:sz w:val="24"/>
          <w:szCs w:val="24"/>
          <w:lang w:val="ru-RU"/>
        </w:rPr>
        <w:t>С</w:t>
      </w:r>
      <w:r>
        <w:rPr>
          <w:b/>
          <w:sz w:val="24"/>
          <w:szCs w:val="24"/>
          <w:lang w:val="ru-RU"/>
        </w:rPr>
        <w:t>ВЕТИЛЬНИК</w:t>
      </w:r>
      <w:r w:rsidRPr="00124E19">
        <w:rPr>
          <w:b/>
          <w:sz w:val="24"/>
          <w:szCs w:val="24"/>
          <w:lang w:val="ru-RU"/>
        </w:rPr>
        <w:t xml:space="preserve"> </w:t>
      </w:r>
      <w:r w:rsidR="009158B1">
        <w:rPr>
          <w:b/>
          <w:sz w:val="24"/>
          <w:szCs w:val="24"/>
          <w:lang w:val="ru-RU"/>
        </w:rPr>
        <w:t>С</w:t>
      </w:r>
      <w:r w:rsidR="00485077">
        <w:rPr>
          <w:b/>
          <w:sz w:val="24"/>
          <w:szCs w:val="24"/>
          <w:lang w:val="ru-RU"/>
        </w:rPr>
        <w:t>ЕРИИ</w:t>
      </w:r>
    </w:p>
    <w:p w14:paraId="046F9CEA" w14:textId="77777777" w:rsidR="00805EC5" w:rsidRPr="008510A8" w:rsidRDefault="00485077" w:rsidP="00805EC5">
      <w:pPr>
        <w:ind w:left="142" w:right="94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</w:rPr>
        <w:t>H</w:t>
      </w:r>
      <w:r w:rsidRPr="008510A8">
        <w:rPr>
          <w:b/>
          <w:sz w:val="24"/>
          <w:szCs w:val="24"/>
          <w:lang w:val="ru-RU"/>
        </w:rPr>
        <w:t>-</w:t>
      </w:r>
      <w:r>
        <w:rPr>
          <w:b/>
          <w:sz w:val="24"/>
          <w:szCs w:val="24"/>
        </w:rPr>
        <w:t>lux</w:t>
      </w:r>
      <w:r w:rsidRPr="008510A8">
        <w:rPr>
          <w:b/>
          <w:sz w:val="24"/>
          <w:szCs w:val="24"/>
          <w:lang w:val="ru-RU"/>
        </w:rPr>
        <w:t xml:space="preserve"> </w:t>
      </w:r>
      <w:r w:rsidR="004965ED">
        <w:rPr>
          <w:b/>
          <w:sz w:val="24"/>
          <w:szCs w:val="24"/>
        </w:rPr>
        <w:t>EQ</w:t>
      </w:r>
      <w:r w:rsidR="004E4D2A">
        <w:rPr>
          <w:b/>
          <w:sz w:val="24"/>
          <w:szCs w:val="24"/>
        </w:rPr>
        <w:t>F</w:t>
      </w:r>
      <w:r w:rsidR="00141D7B">
        <w:rPr>
          <w:b/>
          <w:sz w:val="24"/>
          <w:szCs w:val="24"/>
          <w:lang w:val="ru-RU"/>
        </w:rPr>
        <w:t>06</w:t>
      </w:r>
    </w:p>
    <w:p w14:paraId="48E36CD0" w14:textId="77777777" w:rsidR="00805EC5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  <w:r w:rsidRPr="00124E19">
        <w:rPr>
          <w:b/>
          <w:sz w:val="24"/>
          <w:szCs w:val="24"/>
          <w:lang w:val="ru-RU"/>
        </w:rPr>
        <w:t>П</w:t>
      </w:r>
      <w:r w:rsidRPr="00124E19">
        <w:rPr>
          <w:b/>
          <w:spacing w:val="-1"/>
          <w:sz w:val="24"/>
          <w:szCs w:val="24"/>
          <w:lang w:val="ru-RU"/>
        </w:rPr>
        <w:t>АС</w:t>
      </w:r>
      <w:r w:rsidRPr="00124E19">
        <w:rPr>
          <w:b/>
          <w:sz w:val="24"/>
          <w:szCs w:val="24"/>
          <w:lang w:val="ru-RU"/>
        </w:rPr>
        <w:t>ПО</w:t>
      </w:r>
      <w:r w:rsidRPr="00124E19">
        <w:rPr>
          <w:b/>
          <w:spacing w:val="-1"/>
          <w:sz w:val="24"/>
          <w:szCs w:val="24"/>
          <w:lang w:val="ru-RU"/>
        </w:rPr>
        <w:t>Р</w:t>
      </w:r>
      <w:r w:rsidRPr="00124E19">
        <w:rPr>
          <w:b/>
          <w:sz w:val="24"/>
          <w:szCs w:val="24"/>
          <w:lang w:val="ru-RU"/>
        </w:rPr>
        <w:t>Т</w:t>
      </w:r>
    </w:p>
    <w:p w14:paraId="57D23D0E" w14:textId="77777777" w:rsidR="00805EC5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</w:p>
    <w:p w14:paraId="377D2597" w14:textId="77777777" w:rsidR="00BE5F8D" w:rsidRDefault="00805EC5" w:rsidP="00805EC5">
      <w:pPr>
        <w:pStyle w:val="a5"/>
        <w:spacing w:after="60"/>
        <w:ind w:left="142" w:right="11"/>
        <w:jc w:val="center"/>
        <w:rPr>
          <w:b/>
          <w:sz w:val="24"/>
          <w:szCs w:val="24"/>
          <w:lang w:val="ru-RU"/>
        </w:rPr>
      </w:pPr>
      <w:r w:rsidRPr="00805EC5">
        <w:rPr>
          <w:b/>
          <w:sz w:val="24"/>
          <w:szCs w:val="24"/>
          <w:lang w:val="ru-RU"/>
        </w:rPr>
        <w:t>ТУ 3461-00</w:t>
      </w:r>
      <w:r w:rsidR="00606F66">
        <w:rPr>
          <w:b/>
          <w:sz w:val="24"/>
          <w:szCs w:val="24"/>
          <w:lang w:val="ru-RU"/>
        </w:rPr>
        <w:t>4</w:t>
      </w:r>
      <w:r w:rsidRPr="00805EC5">
        <w:rPr>
          <w:b/>
          <w:sz w:val="24"/>
          <w:szCs w:val="24"/>
          <w:lang w:val="ru-RU"/>
        </w:rPr>
        <w:t>-46125362-2015</w:t>
      </w:r>
    </w:p>
    <w:p w14:paraId="5717F416" w14:textId="77777777" w:rsidR="00805EC5" w:rsidRPr="00805EC5" w:rsidRDefault="00805EC5" w:rsidP="00805EC5">
      <w:pPr>
        <w:pStyle w:val="a5"/>
        <w:spacing w:after="60"/>
        <w:ind w:left="284" w:right="11"/>
        <w:jc w:val="center"/>
        <w:rPr>
          <w:b/>
          <w:spacing w:val="1"/>
          <w:sz w:val="24"/>
          <w:szCs w:val="24"/>
          <w:lang w:val="ru-RU"/>
        </w:rPr>
      </w:pPr>
    </w:p>
    <w:p w14:paraId="4CFBCEDA" w14:textId="77777777" w:rsidR="00F8016D" w:rsidRPr="00B852FE" w:rsidRDefault="00584E53" w:rsidP="00805EC5">
      <w:pPr>
        <w:ind w:right="94"/>
        <w:rPr>
          <w:noProof/>
          <w:spacing w:val="1"/>
          <w:sz w:val="18"/>
          <w:szCs w:val="18"/>
          <w:lang w:val="ru-RU" w:eastAsia="ru-RU"/>
        </w:rPr>
      </w:pPr>
      <w:r>
        <w:rPr>
          <w:noProof/>
          <w:spacing w:val="1"/>
          <w:sz w:val="18"/>
          <w:szCs w:val="18"/>
          <w:lang w:val="ru-RU" w:eastAsia="ru-RU"/>
        </w:rPr>
        <w:t xml:space="preserve">                                              </w:t>
      </w:r>
      <w:r w:rsidRPr="00584E53">
        <w:rPr>
          <w:noProof/>
          <w:spacing w:val="1"/>
          <w:sz w:val="18"/>
          <w:szCs w:val="18"/>
          <w:lang w:val="ru-RU" w:eastAsia="ru-RU"/>
        </w:rPr>
        <w:drawing>
          <wp:inline distT="0" distB="0" distL="0" distR="0" wp14:anchorId="58138A4B" wp14:editId="00AD42C1">
            <wp:extent cx="2238375" cy="60102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6010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3B5962" w14:textId="77777777" w:rsidR="00B97C74" w:rsidRPr="00C908BA" w:rsidRDefault="00B97C74" w:rsidP="00B97C74">
      <w:pPr>
        <w:pStyle w:val="a5"/>
        <w:numPr>
          <w:ilvl w:val="0"/>
          <w:numId w:val="2"/>
        </w:numPr>
        <w:spacing w:before="6"/>
        <w:jc w:val="center"/>
        <w:rPr>
          <w:b/>
          <w:sz w:val="18"/>
          <w:szCs w:val="18"/>
          <w:lang w:val="ru-RU"/>
        </w:rPr>
      </w:pPr>
      <w:r w:rsidRPr="00C908BA">
        <w:rPr>
          <w:b/>
          <w:sz w:val="18"/>
          <w:szCs w:val="18"/>
          <w:lang w:val="ru-RU"/>
        </w:rPr>
        <w:lastRenderedPageBreak/>
        <w:t>НАЗНАЧЕНИЕ</w:t>
      </w:r>
    </w:p>
    <w:p w14:paraId="46E0FCC9" w14:textId="77777777" w:rsidR="00485077" w:rsidRPr="00C908BA" w:rsidRDefault="00485077" w:rsidP="00720A87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>Светильник стационарны</w:t>
      </w:r>
      <w:r>
        <w:rPr>
          <w:sz w:val="18"/>
          <w:szCs w:val="18"/>
          <w:lang w:val="ru-RU"/>
        </w:rPr>
        <w:t>й</w:t>
      </w:r>
      <w:r w:rsidRPr="00C908BA">
        <w:rPr>
          <w:sz w:val="18"/>
          <w:szCs w:val="18"/>
          <w:lang w:val="ru-RU"/>
        </w:rPr>
        <w:t xml:space="preserve"> на полупроводниковых источниках света (светодиодах), предназначен для </w:t>
      </w:r>
      <w:r w:rsidRPr="00C71F2B">
        <w:rPr>
          <w:sz w:val="18"/>
          <w:szCs w:val="18"/>
          <w:lang w:val="ru-RU"/>
        </w:rPr>
        <w:t>общего освещения торговых</w:t>
      </w:r>
      <w:r>
        <w:rPr>
          <w:sz w:val="18"/>
          <w:szCs w:val="18"/>
          <w:lang w:val="ru-RU"/>
        </w:rPr>
        <w:t>,</w:t>
      </w:r>
      <w:r w:rsidRPr="00C71F2B">
        <w:rPr>
          <w:sz w:val="18"/>
          <w:szCs w:val="18"/>
          <w:lang w:val="ru-RU"/>
        </w:rPr>
        <w:t xml:space="preserve"> офисных, административных и других общественных помещений</w:t>
      </w:r>
      <w:r w:rsidRPr="00C908BA">
        <w:rPr>
          <w:sz w:val="18"/>
          <w:szCs w:val="18"/>
          <w:lang w:val="ru-RU"/>
        </w:rPr>
        <w:t>.</w:t>
      </w:r>
    </w:p>
    <w:p w14:paraId="404E9259" w14:textId="77777777" w:rsidR="00B97C74" w:rsidRPr="00C908BA" w:rsidRDefault="00B97C74" w:rsidP="00B97C74">
      <w:pPr>
        <w:pStyle w:val="a5"/>
        <w:numPr>
          <w:ilvl w:val="0"/>
          <w:numId w:val="2"/>
        </w:numPr>
        <w:spacing w:before="6"/>
        <w:jc w:val="center"/>
        <w:rPr>
          <w:b/>
          <w:sz w:val="18"/>
          <w:szCs w:val="18"/>
          <w:lang w:val="ru-RU"/>
        </w:rPr>
      </w:pPr>
      <w:r w:rsidRPr="00C908BA">
        <w:rPr>
          <w:b/>
          <w:sz w:val="18"/>
          <w:szCs w:val="18"/>
          <w:lang w:val="ru-RU"/>
        </w:rPr>
        <w:t>ТЕХНИЧЕСКИЕ ХАРАКТЕРИСТИКИ</w:t>
      </w:r>
    </w:p>
    <w:p w14:paraId="21512651" w14:textId="77777777" w:rsidR="00B97C74" w:rsidRPr="00C908BA" w:rsidRDefault="00B97C74" w:rsidP="00720A87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>Светильник соответствует ТУ 3461-00</w:t>
      </w:r>
      <w:r w:rsidR="00606F66">
        <w:rPr>
          <w:sz w:val="18"/>
          <w:szCs w:val="18"/>
          <w:lang w:val="ru-RU"/>
        </w:rPr>
        <w:t>4</w:t>
      </w:r>
      <w:r w:rsidRPr="00C908BA">
        <w:rPr>
          <w:sz w:val="18"/>
          <w:szCs w:val="18"/>
          <w:lang w:val="ru-RU"/>
        </w:rPr>
        <w:t xml:space="preserve">-46125362-2015, требованиям ТР ТС 004/2011 и </w:t>
      </w:r>
      <w:r w:rsidR="00741717">
        <w:rPr>
          <w:sz w:val="18"/>
          <w:szCs w:val="18"/>
          <w:lang w:val="ru-RU"/>
        </w:rPr>
        <w:t>ТР</w:t>
      </w:r>
      <w:r w:rsidRPr="00C908BA">
        <w:rPr>
          <w:sz w:val="18"/>
          <w:szCs w:val="18"/>
          <w:lang w:val="ru-RU"/>
        </w:rPr>
        <w:t xml:space="preserve"> ТС 020/2011.</w:t>
      </w:r>
    </w:p>
    <w:p w14:paraId="4137BDEE" w14:textId="77777777" w:rsidR="00261CB8" w:rsidRPr="00261CB8" w:rsidRDefault="00B97C74" w:rsidP="00720A87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 xml:space="preserve">Светильник рассчитан для работы в сети переменного тока </w:t>
      </w:r>
      <w:r w:rsidR="00A2685E">
        <w:rPr>
          <w:color w:val="000000" w:themeColor="dark1"/>
          <w:kern w:val="24"/>
          <w:sz w:val="18"/>
          <w:szCs w:val="18"/>
          <w:lang w:val="ru-RU" w:eastAsia="ru-RU"/>
        </w:rPr>
        <w:t>176-264В</w:t>
      </w:r>
      <w:r w:rsidR="0080285B">
        <w:rPr>
          <w:sz w:val="18"/>
          <w:szCs w:val="18"/>
          <w:lang w:val="ru-RU"/>
        </w:rPr>
        <w:t>, 47</w:t>
      </w:r>
      <w:r w:rsidRPr="00C908BA">
        <w:rPr>
          <w:sz w:val="18"/>
          <w:szCs w:val="18"/>
          <w:lang w:val="ru-RU"/>
        </w:rPr>
        <w:t>-6</w:t>
      </w:r>
      <w:r w:rsidR="0080285B">
        <w:rPr>
          <w:sz w:val="18"/>
          <w:szCs w:val="18"/>
          <w:lang w:val="ru-RU"/>
        </w:rPr>
        <w:t>3</w:t>
      </w:r>
      <w:r w:rsidR="00261CB8">
        <w:rPr>
          <w:sz w:val="18"/>
          <w:szCs w:val="18"/>
          <w:lang w:val="ru-RU"/>
        </w:rPr>
        <w:t xml:space="preserve"> Гц, за исключением дополнительных параметров указанных в маркировке светильника 12/24/36 </w:t>
      </w:r>
      <w:r w:rsidR="00261CB8">
        <w:rPr>
          <w:sz w:val="18"/>
          <w:szCs w:val="18"/>
        </w:rPr>
        <w:t>Vdc</w:t>
      </w:r>
      <w:r w:rsidR="00261CB8">
        <w:rPr>
          <w:sz w:val="18"/>
          <w:szCs w:val="18"/>
          <w:lang w:val="ru-RU"/>
        </w:rPr>
        <w:t>/</w:t>
      </w:r>
      <w:r w:rsidR="00261CB8">
        <w:rPr>
          <w:sz w:val="18"/>
          <w:szCs w:val="18"/>
        </w:rPr>
        <w:t>Vac</w:t>
      </w:r>
      <w:r w:rsidR="00261CB8" w:rsidRPr="00261CB8">
        <w:rPr>
          <w:sz w:val="18"/>
          <w:szCs w:val="18"/>
          <w:lang w:val="ru-RU"/>
        </w:rPr>
        <w:t xml:space="preserve"> </w:t>
      </w:r>
      <w:r w:rsidR="00261CB8">
        <w:rPr>
          <w:sz w:val="18"/>
          <w:szCs w:val="18"/>
          <w:lang w:val="ru-RU"/>
        </w:rPr>
        <w:t>постоянного/переменного тока.</w:t>
      </w:r>
      <w:r w:rsidRPr="00C908BA">
        <w:rPr>
          <w:sz w:val="18"/>
          <w:szCs w:val="18"/>
          <w:lang w:val="ru-RU"/>
        </w:rPr>
        <w:t xml:space="preserve"> Качество электроэнергии должно соответствовать ГОСТ 32144-2013.</w:t>
      </w:r>
      <w:r w:rsidR="00261CB8" w:rsidRPr="00261CB8">
        <w:rPr>
          <w:sz w:val="18"/>
          <w:szCs w:val="18"/>
          <w:lang w:val="ru-RU"/>
        </w:rPr>
        <w:t xml:space="preserve"> </w:t>
      </w:r>
    </w:p>
    <w:p w14:paraId="127E1866" w14:textId="77777777" w:rsidR="00B97C74" w:rsidRPr="00913B46" w:rsidRDefault="00B97C74" w:rsidP="00720A87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 xml:space="preserve">Степень защиты от воздействия окружающей среды по </w:t>
      </w:r>
      <w:r w:rsidR="003D042E" w:rsidRPr="00E14202">
        <w:rPr>
          <w:sz w:val="18"/>
          <w:szCs w:val="18"/>
          <w:lang w:val="ru-RU"/>
        </w:rPr>
        <w:t>ГОСТ 14254-2015</w:t>
      </w:r>
      <w:r w:rsidR="003D042E" w:rsidRPr="00343487">
        <w:rPr>
          <w:sz w:val="18"/>
          <w:szCs w:val="18"/>
          <w:lang w:val="ru-RU"/>
        </w:rPr>
        <w:t>(IЕС 60529:2013)</w:t>
      </w:r>
      <w:r w:rsidR="004067B0">
        <w:rPr>
          <w:spacing w:val="-1"/>
          <w:sz w:val="18"/>
          <w:szCs w:val="18"/>
          <w:lang w:val="ru-RU"/>
        </w:rPr>
        <w:t>.</w:t>
      </w:r>
    </w:p>
    <w:p w14:paraId="0A7AB8BB" w14:textId="77777777" w:rsidR="00B97C74" w:rsidRPr="00C908BA" w:rsidRDefault="00B97C74" w:rsidP="00720A87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 xml:space="preserve">Класс защиты от поражения электрическим током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z w:val="18"/>
          <w:szCs w:val="18"/>
          <w:lang w:val="ru-RU"/>
        </w:rPr>
        <w:t>о</w:t>
      </w:r>
      <w:r w:rsidRPr="00C908BA">
        <w:rPr>
          <w:spacing w:val="50"/>
          <w:sz w:val="18"/>
          <w:szCs w:val="18"/>
          <w:lang w:val="ru-RU"/>
        </w:rPr>
        <w:t xml:space="preserve"> </w:t>
      </w:r>
      <w:r w:rsidR="00720A87" w:rsidRPr="00720A87">
        <w:rPr>
          <w:sz w:val="18"/>
          <w:szCs w:val="18"/>
          <w:lang w:val="ru-RU"/>
        </w:rPr>
        <w:t>ГОСТ Р 58698-2019 (МЭК 61140:2016)</w:t>
      </w:r>
      <w:r w:rsidRPr="00C908BA">
        <w:rPr>
          <w:sz w:val="18"/>
          <w:szCs w:val="18"/>
          <w:lang w:val="ru-RU"/>
        </w:rPr>
        <w:t>.</w:t>
      </w:r>
    </w:p>
    <w:tbl>
      <w:tblPr>
        <w:tblStyle w:val="a9"/>
        <w:tblpPr w:leftFromText="180" w:rightFromText="180" w:vertAnchor="text" w:horzAnchor="page" w:tblpX="5882" w:tblpY="241"/>
        <w:tblW w:w="2056" w:type="dxa"/>
        <w:tblLook w:val="04A0" w:firstRow="1" w:lastRow="0" w:firstColumn="1" w:lastColumn="0" w:noHBand="0" w:noVBand="1"/>
      </w:tblPr>
      <w:tblGrid>
        <w:gridCol w:w="782"/>
        <w:gridCol w:w="588"/>
        <w:gridCol w:w="686"/>
      </w:tblGrid>
      <w:tr w:rsidR="00ED2A12" w14:paraId="15538665" w14:textId="77777777" w:rsidTr="00ED2A12">
        <w:tc>
          <w:tcPr>
            <w:tcW w:w="782" w:type="dxa"/>
          </w:tcPr>
          <w:p w14:paraId="210D8FD7" w14:textId="77777777" w:rsidR="00ED2A12" w:rsidRPr="00E70202" w:rsidRDefault="00ED2A12" w:rsidP="00261CB8">
            <w:pPr>
              <w:pStyle w:val="a5"/>
              <w:spacing w:before="6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IP40,54</w:t>
            </w:r>
          </w:p>
        </w:tc>
        <w:tc>
          <w:tcPr>
            <w:tcW w:w="637" w:type="dxa"/>
          </w:tcPr>
          <w:p w14:paraId="2053DD89" w14:textId="77777777" w:rsidR="00ED2A12" w:rsidRPr="00E70202" w:rsidRDefault="00ED2A12" w:rsidP="00261CB8">
            <w:pPr>
              <w:pStyle w:val="a5"/>
              <w:spacing w:before="6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IP65</w:t>
            </w:r>
          </w:p>
        </w:tc>
        <w:tc>
          <w:tcPr>
            <w:tcW w:w="637" w:type="dxa"/>
          </w:tcPr>
          <w:p w14:paraId="4C668D9C" w14:textId="77777777" w:rsidR="00ED2A12" w:rsidRPr="00ED2A12" w:rsidRDefault="00ED2A12" w:rsidP="00261CB8">
            <w:pPr>
              <w:pStyle w:val="a5"/>
              <w:spacing w:before="6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IP66</w:t>
            </w:r>
          </w:p>
        </w:tc>
      </w:tr>
      <w:tr w:rsidR="00ED2A12" w14:paraId="1D2352A3" w14:textId="77777777" w:rsidTr="00ED2A12">
        <w:trPr>
          <w:trHeight w:val="62"/>
        </w:trPr>
        <w:tc>
          <w:tcPr>
            <w:tcW w:w="782" w:type="dxa"/>
          </w:tcPr>
          <w:p w14:paraId="405799AC" w14:textId="77777777" w:rsidR="00ED2A12" w:rsidRDefault="00ED2A12" w:rsidP="00261CB8">
            <w:pPr>
              <w:pStyle w:val="a5"/>
              <w:spacing w:before="6"/>
              <w:ind w:left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УХЛ4</w:t>
            </w:r>
          </w:p>
        </w:tc>
        <w:tc>
          <w:tcPr>
            <w:tcW w:w="637" w:type="dxa"/>
          </w:tcPr>
          <w:p w14:paraId="7BAF322C" w14:textId="77777777" w:rsidR="00ED2A12" w:rsidRDefault="00ED2A12" w:rsidP="00261CB8">
            <w:pPr>
              <w:pStyle w:val="a5"/>
              <w:spacing w:before="6"/>
              <w:ind w:left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У3</w:t>
            </w:r>
          </w:p>
        </w:tc>
        <w:tc>
          <w:tcPr>
            <w:tcW w:w="637" w:type="dxa"/>
          </w:tcPr>
          <w:p w14:paraId="0B24C842" w14:textId="77777777" w:rsidR="00ED2A12" w:rsidRDefault="00ED2A12" w:rsidP="00261CB8">
            <w:pPr>
              <w:pStyle w:val="a5"/>
              <w:spacing w:before="6"/>
              <w:ind w:left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УХЛ1</w:t>
            </w:r>
          </w:p>
        </w:tc>
      </w:tr>
    </w:tbl>
    <w:p w14:paraId="6F25F5B4" w14:textId="77777777" w:rsidR="00B97C74" w:rsidRPr="00C908BA" w:rsidRDefault="00B97C74" w:rsidP="00720A87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 xml:space="preserve">Группа условий эксплуатации в части воздействий механических факторов окружающей среды по </w:t>
      </w:r>
      <w:r w:rsidR="00720A87" w:rsidRPr="00720A87">
        <w:rPr>
          <w:sz w:val="18"/>
          <w:szCs w:val="18"/>
          <w:lang w:val="ru-RU"/>
        </w:rPr>
        <w:t>ГОСТ 17516.1-90</w:t>
      </w:r>
      <w:r w:rsidRPr="00C908BA">
        <w:rPr>
          <w:sz w:val="18"/>
          <w:szCs w:val="18"/>
          <w:lang w:val="ru-RU"/>
        </w:rPr>
        <w:t>.</w:t>
      </w:r>
    </w:p>
    <w:p w14:paraId="1E4FE6F7" w14:textId="77777777" w:rsidR="00E70202" w:rsidRPr="00261CB8" w:rsidRDefault="00B97C74" w:rsidP="00720A87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1"/>
          <w:sz w:val="18"/>
          <w:szCs w:val="18"/>
          <w:lang w:val="ru-RU"/>
        </w:rPr>
        <w:t>л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pacing w:val="1"/>
          <w:sz w:val="18"/>
          <w:szCs w:val="18"/>
          <w:lang w:val="ru-RU"/>
        </w:rPr>
        <w:t>м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че</w:t>
      </w:r>
      <w:r w:rsidRPr="00C908BA">
        <w:rPr>
          <w:spacing w:val="1"/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12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pacing w:val="3"/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лн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7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свет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3"/>
          <w:sz w:val="18"/>
          <w:szCs w:val="18"/>
          <w:lang w:val="ru-RU"/>
        </w:rPr>
        <w:t>ь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-1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z w:val="18"/>
          <w:szCs w:val="18"/>
          <w:lang w:val="ru-RU"/>
        </w:rPr>
        <w:t>о ГО</w:t>
      </w:r>
      <w:r w:rsidRPr="00C908BA">
        <w:rPr>
          <w:spacing w:val="-1"/>
          <w:sz w:val="18"/>
          <w:szCs w:val="18"/>
          <w:lang w:val="ru-RU"/>
        </w:rPr>
        <w:t>С</w:t>
      </w:r>
      <w:r w:rsidRPr="00C908BA">
        <w:rPr>
          <w:sz w:val="18"/>
          <w:szCs w:val="18"/>
          <w:lang w:val="ru-RU"/>
        </w:rPr>
        <w:t>Т</w:t>
      </w:r>
      <w:r w:rsidRPr="00C908BA">
        <w:rPr>
          <w:spacing w:val="-2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15</w:t>
      </w:r>
      <w:r w:rsidRPr="00C908BA">
        <w:rPr>
          <w:spacing w:val="-1"/>
          <w:sz w:val="18"/>
          <w:szCs w:val="18"/>
          <w:lang w:val="ru-RU"/>
        </w:rPr>
        <w:t>1</w:t>
      </w:r>
      <w:r w:rsidRPr="00C908BA">
        <w:rPr>
          <w:spacing w:val="1"/>
          <w:sz w:val="18"/>
          <w:szCs w:val="18"/>
          <w:lang w:val="ru-RU"/>
        </w:rPr>
        <w:t>5</w:t>
      </w:r>
      <w:r w:rsidRPr="00C908BA">
        <w:rPr>
          <w:spacing w:val="2"/>
          <w:sz w:val="18"/>
          <w:szCs w:val="18"/>
          <w:lang w:val="ru-RU"/>
        </w:rPr>
        <w:t>0</w:t>
      </w:r>
      <w:r w:rsidRPr="00C908BA">
        <w:rPr>
          <w:spacing w:val="-2"/>
          <w:sz w:val="18"/>
          <w:szCs w:val="18"/>
          <w:lang w:val="ru-RU"/>
        </w:rPr>
        <w:t>-</w:t>
      </w:r>
      <w:r w:rsidRPr="00C908BA">
        <w:rPr>
          <w:spacing w:val="1"/>
          <w:sz w:val="18"/>
          <w:szCs w:val="18"/>
          <w:lang w:val="ru-RU"/>
        </w:rPr>
        <w:t>69.</w:t>
      </w:r>
    </w:p>
    <w:p w14:paraId="7A5C4CD8" w14:textId="77777777" w:rsidR="00A358A1" w:rsidRPr="00EF73B5" w:rsidRDefault="00E1587B" w:rsidP="00A358A1">
      <w:pPr>
        <w:pStyle w:val="a5"/>
        <w:numPr>
          <w:ilvl w:val="1"/>
          <w:numId w:val="2"/>
        </w:numPr>
        <w:ind w:left="426" w:right="94" w:hanging="284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 xml:space="preserve">   </w:t>
      </w:r>
      <w:r w:rsidR="00A358A1" w:rsidRPr="00EF73B5">
        <w:rPr>
          <w:spacing w:val="1"/>
          <w:sz w:val="18"/>
          <w:szCs w:val="18"/>
          <w:lang w:val="ru-RU"/>
        </w:rPr>
        <w:t>Расшифровка маркировки светильника</w:t>
      </w:r>
      <w:r w:rsidR="004067B0">
        <w:rPr>
          <w:spacing w:val="1"/>
          <w:sz w:val="18"/>
          <w:szCs w:val="18"/>
          <w:lang w:val="ru-RU"/>
        </w:rPr>
        <w:t>:</w:t>
      </w:r>
    </w:p>
    <w:p w14:paraId="41FD06BC" w14:textId="77777777" w:rsidR="00A358A1" w:rsidRPr="00FC4571" w:rsidRDefault="00913B46" w:rsidP="00A358A1">
      <w:pPr>
        <w:ind w:left="207" w:right="94"/>
        <w:rPr>
          <w:spacing w:val="1"/>
          <w:sz w:val="24"/>
          <w:szCs w:val="24"/>
          <w:lang w:val="ru-RU"/>
        </w:rPr>
      </w:pPr>
      <w:r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1E6A1FC" wp14:editId="57E0F90B">
                <wp:simplePos x="0" y="0"/>
                <wp:positionH relativeFrom="column">
                  <wp:posOffset>401609</wp:posOffset>
                </wp:positionH>
                <wp:positionV relativeFrom="paragraph">
                  <wp:posOffset>156622</wp:posOffset>
                </wp:positionV>
                <wp:extent cx="6799" cy="1417490"/>
                <wp:effectExtent l="0" t="0" r="31750" b="30480"/>
                <wp:wrapNone/>
                <wp:docPr id="66" name="Прямая соединительная линия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99" cy="141749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DCCED8" id="Прямая соединительная линия 66" o:spid="_x0000_s1026" style="position:absolute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6pt,12.35pt" to="32.15pt,1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" strokecolor="black [3040]" strokeweight="1.5pt"/>
            </w:pict>
          </mc:Fallback>
        </mc:AlternateContent>
      </w:r>
      <w:r w:rsidR="00F976B3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BEFEB0" wp14:editId="763D8671">
                <wp:simplePos x="0" y="0"/>
                <wp:positionH relativeFrom="column">
                  <wp:posOffset>1968023</wp:posOffset>
                </wp:positionH>
                <wp:positionV relativeFrom="paragraph">
                  <wp:posOffset>153035</wp:posOffset>
                </wp:positionV>
                <wp:extent cx="0" cy="402754"/>
                <wp:effectExtent l="0" t="0" r="19050" b="35560"/>
                <wp:wrapNone/>
                <wp:docPr id="48" name="Прямая соединительная линия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2754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7EC186" id="Прямая соединительная линия 4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4.95pt,12.05pt" to="154.95pt,4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" strokecolor="black [3040]" strokeweight="1.5pt"/>
            </w:pict>
          </mc:Fallback>
        </mc:AlternateContent>
      </w:r>
      <w:r w:rsidR="00F976B3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15B9B75" wp14:editId="22679B77">
                <wp:simplePos x="0" y="0"/>
                <wp:positionH relativeFrom="column">
                  <wp:posOffset>1428517</wp:posOffset>
                </wp:positionH>
                <wp:positionV relativeFrom="paragraph">
                  <wp:posOffset>161013</wp:posOffset>
                </wp:positionV>
                <wp:extent cx="0" cy="909320"/>
                <wp:effectExtent l="0" t="0" r="19050" b="24130"/>
                <wp:wrapNone/>
                <wp:docPr id="57" name="Прямая соединительная линия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90932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A8CF2D" id="Прямая соединительная линия 57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5pt,12.7pt" to="112.5pt,8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" strokecolor="black [3040]" strokeweight="1.5pt"/>
            </w:pict>
          </mc:Fallback>
        </mc:AlternateContent>
      </w:r>
      <w:r w:rsidR="00F976B3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BC3F467" wp14:editId="2783FAE5">
                <wp:simplePos x="0" y="0"/>
                <wp:positionH relativeFrom="column">
                  <wp:posOffset>1714428</wp:posOffset>
                </wp:positionH>
                <wp:positionV relativeFrom="paragraph">
                  <wp:posOffset>158437</wp:posOffset>
                </wp:positionV>
                <wp:extent cx="2576" cy="737163"/>
                <wp:effectExtent l="0" t="0" r="35560" b="25400"/>
                <wp:wrapNone/>
                <wp:docPr id="54" name="Прямая соединительная линия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6" cy="737163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299A98" id="Прямая соединительная линия 54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5pt,12.5pt" to="135.2pt,7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" strokecolor="black [3040]" strokeweight="1.5pt"/>
            </w:pict>
          </mc:Fallback>
        </mc:AlternateContent>
      </w:r>
      <w:r w:rsidR="00F976B3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3CF730" wp14:editId="76E3B7AA">
                <wp:simplePos x="0" y="0"/>
                <wp:positionH relativeFrom="column">
                  <wp:posOffset>1812308</wp:posOffset>
                </wp:positionH>
                <wp:positionV relativeFrom="paragraph">
                  <wp:posOffset>161012</wp:posOffset>
                </wp:positionV>
                <wp:extent cx="2576" cy="561483"/>
                <wp:effectExtent l="0" t="0" r="35560" b="29210"/>
                <wp:wrapNone/>
                <wp:docPr id="51" name="Прямая соединительная линия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6" cy="561483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04FD53" id="Прямая соединительная линия 5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7pt,12.7pt" to="142.9pt,5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" strokecolor="black [3040]" strokeweight="1.5pt"/>
            </w:pict>
          </mc:Fallback>
        </mc:AlternateContent>
      </w:r>
      <w:r w:rsidR="00A358A1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909DCB0" wp14:editId="2A63FD04">
                <wp:simplePos x="0" y="0"/>
                <wp:positionH relativeFrom="column">
                  <wp:posOffset>751023</wp:posOffset>
                </wp:positionH>
                <wp:positionV relativeFrom="paragraph">
                  <wp:posOffset>156083</wp:posOffset>
                </wp:positionV>
                <wp:extent cx="0" cy="1240728"/>
                <wp:effectExtent l="0" t="0" r="19050" b="36195"/>
                <wp:wrapNone/>
                <wp:docPr id="63" name="Прямая соединительная линия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240728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469578" id="Прямая соединительная линия 63" o:spid="_x0000_s1026" style="position:absolute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.15pt,12.3pt" to="59.15pt,1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" strokecolor="black [3040]" strokeweight="1.5pt"/>
            </w:pict>
          </mc:Fallback>
        </mc:AlternateContent>
      </w:r>
      <w:r w:rsidR="00A358A1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8EE5B51" wp14:editId="4B321C99">
                <wp:simplePos x="0" y="0"/>
                <wp:positionH relativeFrom="column">
                  <wp:posOffset>972422</wp:posOffset>
                </wp:positionH>
                <wp:positionV relativeFrom="paragraph">
                  <wp:posOffset>152683</wp:posOffset>
                </wp:positionV>
                <wp:extent cx="1709" cy="1097960"/>
                <wp:effectExtent l="0" t="0" r="36830" b="26035"/>
                <wp:wrapNone/>
                <wp:docPr id="60" name="Прямая соединительная линия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9" cy="109796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3618C0" id="Прямая соединительная линия 60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55pt,12pt" to="76.7pt,9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" strokecolor="black [3040]" strokeweight="1.5pt"/>
            </w:pict>
          </mc:Fallback>
        </mc:AlternateContent>
      </w:r>
      <w:r w:rsidR="00A358A1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80022E" wp14:editId="35E08E6E">
                <wp:simplePos x="0" y="0"/>
                <wp:positionH relativeFrom="column">
                  <wp:posOffset>2156699</wp:posOffset>
                </wp:positionH>
                <wp:positionV relativeFrom="paragraph">
                  <wp:posOffset>166735</wp:posOffset>
                </wp:positionV>
                <wp:extent cx="0" cy="257646"/>
                <wp:effectExtent l="0" t="0" r="19050" b="28575"/>
                <wp:wrapNone/>
                <wp:docPr id="43" name="Прямая соединительная линия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646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C5AE20" id="Прямая соединительная линия 4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9.8pt,13.15pt" to="169.8pt,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" strokecolor="black [3040]" strokeweight="1.5pt"/>
            </w:pict>
          </mc:Fallback>
        </mc:AlternateContent>
      </w:r>
      <w:r w:rsidR="00A358A1">
        <w:rPr>
          <w:spacing w:val="1"/>
          <w:sz w:val="24"/>
          <w:szCs w:val="24"/>
          <w:lang w:val="ru-RU"/>
        </w:rPr>
        <w:t xml:space="preserve">   </w:t>
      </w:r>
      <w:r w:rsidR="00485077" w:rsidRPr="00102FC7">
        <w:rPr>
          <w:spacing w:val="1"/>
          <w:sz w:val="24"/>
          <w:szCs w:val="24"/>
          <w:lang w:val="ru-RU"/>
        </w:rPr>
        <w:t xml:space="preserve"> </w:t>
      </w:r>
      <w:r w:rsidR="00485077">
        <w:rPr>
          <w:spacing w:val="1"/>
          <w:sz w:val="24"/>
          <w:szCs w:val="24"/>
          <w:u w:val="thick"/>
        </w:rPr>
        <w:t>H</w:t>
      </w:r>
      <w:r w:rsidR="00A358A1" w:rsidRPr="00000334">
        <w:rPr>
          <w:spacing w:val="1"/>
          <w:sz w:val="24"/>
          <w:szCs w:val="24"/>
          <w:u w:val="thick"/>
          <w:lang w:val="ru-RU"/>
        </w:rPr>
        <w:t>-</w:t>
      </w:r>
      <w:r w:rsidR="00A358A1">
        <w:rPr>
          <w:spacing w:val="1"/>
          <w:sz w:val="24"/>
          <w:szCs w:val="24"/>
        </w:rPr>
        <w:t>lux</w:t>
      </w:r>
      <w:r w:rsidR="00A358A1" w:rsidRPr="00E61E88">
        <w:rPr>
          <w:spacing w:val="1"/>
          <w:sz w:val="24"/>
          <w:szCs w:val="24"/>
          <w:lang w:val="ru-RU"/>
        </w:rPr>
        <w:t xml:space="preserve"> </w:t>
      </w:r>
      <w:r w:rsidR="004E4D2A" w:rsidRPr="004E4D2A">
        <w:rPr>
          <w:spacing w:val="1"/>
          <w:sz w:val="24"/>
          <w:szCs w:val="24"/>
          <w:u w:val="thick"/>
          <w:lang w:val="ru-RU"/>
        </w:rPr>
        <w:t>36</w:t>
      </w:r>
      <w:r w:rsidR="00A358A1" w:rsidRPr="00E61E88">
        <w:rPr>
          <w:spacing w:val="1"/>
          <w:sz w:val="24"/>
          <w:szCs w:val="24"/>
          <w:lang w:val="ru-RU"/>
        </w:rPr>
        <w:t xml:space="preserve"> </w:t>
      </w:r>
      <w:r w:rsidR="004965ED">
        <w:rPr>
          <w:spacing w:val="1"/>
          <w:sz w:val="24"/>
          <w:szCs w:val="24"/>
          <w:u w:val="thick"/>
        </w:rPr>
        <w:t>EQ</w:t>
      </w:r>
      <w:r w:rsidR="004E4D2A">
        <w:rPr>
          <w:spacing w:val="1"/>
          <w:sz w:val="24"/>
          <w:szCs w:val="24"/>
          <w:u w:val="thick"/>
        </w:rPr>
        <w:t>F</w:t>
      </w:r>
      <w:r w:rsidR="00A358A1" w:rsidRPr="00E61E88">
        <w:rPr>
          <w:spacing w:val="1"/>
          <w:sz w:val="24"/>
          <w:szCs w:val="24"/>
          <w:lang w:val="ru-RU"/>
        </w:rPr>
        <w:t xml:space="preserve"> </w:t>
      </w:r>
      <w:r w:rsidR="00102FC7" w:rsidRPr="00102FC7">
        <w:rPr>
          <w:spacing w:val="1"/>
          <w:sz w:val="24"/>
          <w:szCs w:val="24"/>
          <w:lang w:val="ru-RU"/>
        </w:rPr>
        <w:t xml:space="preserve"> </w:t>
      </w:r>
      <w:r w:rsidR="004E4D2A">
        <w:rPr>
          <w:spacing w:val="1"/>
          <w:sz w:val="24"/>
          <w:szCs w:val="24"/>
          <w:lang w:val="ru-RU"/>
        </w:rPr>
        <w:t xml:space="preserve"> </w:t>
      </w:r>
      <w:r w:rsidR="004E4D2A" w:rsidRPr="004E4D2A">
        <w:rPr>
          <w:spacing w:val="1"/>
          <w:sz w:val="24"/>
          <w:szCs w:val="24"/>
          <w:u w:val="thick"/>
          <w:lang w:val="ru-RU"/>
        </w:rPr>
        <w:t>3880</w:t>
      </w:r>
      <w:r w:rsidR="00A358A1" w:rsidRPr="00E61E88">
        <w:rPr>
          <w:spacing w:val="1"/>
          <w:sz w:val="24"/>
          <w:szCs w:val="24"/>
          <w:lang w:val="ru-RU"/>
        </w:rPr>
        <w:t>-</w:t>
      </w:r>
      <w:r w:rsidR="00A358A1" w:rsidRPr="00FC4571">
        <w:rPr>
          <w:spacing w:val="1"/>
          <w:sz w:val="24"/>
          <w:szCs w:val="24"/>
          <w:u w:val="thick"/>
          <w:lang w:val="ru-RU"/>
        </w:rPr>
        <w:t>50</w:t>
      </w:r>
      <w:r w:rsidR="00485077">
        <w:rPr>
          <w:spacing w:val="1"/>
          <w:sz w:val="24"/>
          <w:szCs w:val="24"/>
          <w:u w:val="thick"/>
          <w:lang w:val="ru-RU"/>
        </w:rPr>
        <w:t>8</w:t>
      </w:r>
      <w:r w:rsidR="00A358A1" w:rsidRPr="00E61E88">
        <w:rPr>
          <w:spacing w:val="1"/>
          <w:sz w:val="24"/>
          <w:szCs w:val="24"/>
          <w:lang w:val="ru-RU"/>
        </w:rPr>
        <w:t>-</w:t>
      </w:r>
      <w:r>
        <w:rPr>
          <w:spacing w:val="1"/>
          <w:sz w:val="24"/>
          <w:szCs w:val="24"/>
          <w:u w:val="thick"/>
        </w:rPr>
        <w:t>S</w:t>
      </w:r>
      <w:r w:rsidR="00A358A1">
        <w:rPr>
          <w:spacing w:val="1"/>
          <w:sz w:val="24"/>
          <w:szCs w:val="24"/>
          <w:lang w:val="ru-RU"/>
        </w:rPr>
        <w:t>-</w:t>
      </w:r>
      <w:r w:rsidR="00485077">
        <w:rPr>
          <w:spacing w:val="1"/>
          <w:sz w:val="24"/>
          <w:szCs w:val="24"/>
          <w:lang w:val="ru-RU"/>
        </w:rPr>
        <w:t xml:space="preserve"> </w:t>
      </w:r>
      <w:r w:rsidR="00485077">
        <w:rPr>
          <w:spacing w:val="1"/>
          <w:sz w:val="24"/>
          <w:szCs w:val="24"/>
          <w:u w:val="thick"/>
          <w:lang w:val="ru-RU"/>
        </w:rPr>
        <w:t>Д</w:t>
      </w:r>
      <w:r w:rsidR="00A358A1">
        <w:rPr>
          <w:spacing w:val="1"/>
          <w:sz w:val="24"/>
          <w:szCs w:val="24"/>
          <w:lang w:val="ru-RU"/>
        </w:rPr>
        <w:t xml:space="preserve"> - </w:t>
      </w:r>
      <w:r w:rsidR="00A358A1">
        <w:rPr>
          <w:spacing w:val="1"/>
          <w:sz w:val="24"/>
          <w:szCs w:val="24"/>
          <w:u w:val="single"/>
          <w:lang w:val="ru-RU"/>
        </w:rPr>
        <w:t>_</w:t>
      </w:r>
      <w:r w:rsidR="00E1587B">
        <w:rPr>
          <w:spacing w:val="1"/>
          <w:sz w:val="24"/>
          <w:szCs w:val="24"/>
          <w:u w:val="single"/>
          <w:lang w:val="ru-RU"/>
        </w:rPr>
        <w:t>*</w:t>
      </w:r>
      <w:r w:rsidR="00A358A1" w:rsidRPr="00F976B3">
        <w:rPr>
          <w:spacing w:val="1"/>
          <w:sz w:val="24"/>
          <w:szCs w:val="24"/>
          <w:u w:val="single"/>
          <w:lang w:val="ru-RU"/>
        </w:rPr>
        <w:t>_</w:t>
      </w:r>
      <w:r w:rsidR="00102FC7">
        <w:rPr>
          <w:spacing w:val="1"/>
          <w:sz w:val="24"/>
          <w:szCs w:val="24"/>
          <w:u w:val="single"/>
          <w:lang w:val="ru-RU"/>
        </w:rPr>
        <w:t xml:space="preserve">Дополнительные </w:t>
      </w:r>
      <w:r w:rsidR="00CC2B61">
        <w:rPr>
          <w:spacing w:val="1"/>
          <w:sz w:val="24"/>
          <w:szCs w:val="24"/>
          <w:u w:val="single"/>
          <w:lang w:val="ru-RU"/>
        </w:rPr>
        <w:t>опции</w:t>
      </w:r>
      <w:r w:rsidR="00A358A1" w:rsidRPr="00F976B3">
        <w:rPr>
          <w:spacing w:val="1"/>
          <w:sz w:val="24"/>
          <w:szCs w:val="24"/>
          <w:u w:val="single"/>
          <w:lang w:val="ru-RU"/>
        </w:rPr>
        <w:t>_</w:t>
      </w:r>
      <w:r w:rsidR="00A358A1">
        <w:rPr>
          <w:spacing w:val="1"/>
          <w:sz w:val="24"/>
          <w:szCs w:val="24"/>
          <w:lang w:val="ru-RU"/>
        </w:rPr>
        <w:t xml:space="preserve"> </w:t>
      </w:r>
    </w:p>
    <w:p w14:paraId="22F83556" w14:textId="77777777" w:rsidR="00A358A1" w:rsidRPr="00E61E88" w:rsidRDefault="00A358A1" w:rsidP="00A358A1">
      <w:pPr>
        <w:spacing w:after="60"/>
        <w:ind w:left="4395" w:right="11"/>
        <w:rPr>
          <w:spacing w:val="1"/>
          <w:sz w:val="18"/>
          <w:szCs w:val="18"/>
          <w:lang w:val="ru-RU"/>
        </w:rPr>
      </w:pPr>
    </w:p>
    <w:p w14:paraId="2722F252" w14:textId="0647DB28" w:rsidR="00A358A1" w:rsidRDefault="00A358A1" w:rsidP="00A358A1">
      <w:pPr>
        <w:spacing w:after="60"/>
        <w:ind w:left="3544"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C4E523" wp14:editId="569714A7">
                <wp:simplePos x="0" y="0"/>
                <wp:positionH relativeFrom="column">
                  <wp:posOffset>1975793</wp:posOffset>
                </wp:positionH>
                <wp:positionV relativeFrom="paragraph">
                  <wp:posOffset>202176</wp:posOffset>
                </wp:positionV>
                <wp:extent cx="244444" cy="0"/>
                <wp:effectExtent l="0" t="0" r="22860" b="19050"/>
                <wp:wrapNone/>
                <wp:docPr id="49" name="Прямая соединительная линия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4444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BFFE55" id="Прямая соединительная линия 4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5.55pt,15.9pt" to="174.8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" strokecolor="black [3040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003990" wp14:editId="0CAD3390">
                <wp:simplePos x="0" y="0"/>
                <wp:positionH relativeFrom="column">
                  <wp:posOffset>2224682</wp:posOffset>
                </wp:positionH>
                <wp:positionV relativeFrom="paragraph">
                  <wp:posOffset>170488</wp:posOffset>
                </wp:positionV>
                <wp:extent cx="0" cy="72308"/>
                <wp:effectExtent l="0" t="0" r="19050" b="23495"/>
                <wp:wrapNone/>
                <wp:docPr id="50" name="Прямая соединительная линия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308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D9822D" id="Прямая соединительная линия 5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5.15pt,13.4pt" to="175.1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" strokecolor="black [3040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9FE4AA" wp14:editId="7014474A">
                <wp:simplePos x="0" y="0"/>
                <wp:positionH relativeFrom="column">
                  <wp:posOffset>2292664</wp:posOffset>
                </wp:positionH>
                <wp:positionV relativeFrom="paragraph">
                  <wp:posOffset>43740</wp:posOffset>
                </wp:positionV>
                <wp:extent cx="0" cy="72308"/>
                <wp:effectExtent l="0" t="0" r="19050" b="23495"/>
                <wp:wrapNone/>
                <wp:docPr id="47" name="Прямая соединительная линия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2308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1A2DA6" id="Прямая соединительная линия 47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0.5pt,3.45pt" to="180.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" strokecolor="black [3213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FFD3B3" wp14:editId="75695091">
                <wp:simplePos x="0" y="0"/>
                <wp:positionH relativeFrom="column">
                  <wp:posOffset>2150745</wp:posOffset>
                </wp:positionH>
                <wp:positionV relativeFrom="paragraph">
                  <wp:posOffset>73176</wp:posOffset>
                </wp:positionV>
                <wp:extent cx="141097" cy="0"/>
                <wp:effectExtent l="0" t="0" r="11430" b="19050"/>
                <wp:wrapNone/>
                <wp:docPr id="46" name="Прямая соединительная линия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1097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DB68E9D" id="Прямая соединительная линия 46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9.35pt,5.75pt" to="180.4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" strokecolor="black [3213]" strokeweight="1.5pt"/>
            </w:pict>
          </mc:Fallback>
        </mc:AlternateContent>
      </w:r>
      <w:r w:rsidRPr="009A4233">
        <w:rPr>
          <w:spacing w:val="1"/>
          <w:sz w:val="18"/>
          <w:szCs w:val="18"/>
          <w:lang w:val="ru-RU"/>
        </w:rPr>
        <w:t xml:space="preserve">   </w:t>
      </w:r>
      <w:r w:rsidR="007C4245">
        <w:rPr>
          <w:spacing w:val="1"/>
          <w:sz w:val="18"/>
          <w:szCs w:val="18"/>
          <w:lang w:val="ru-RU"/>
        </w:rPr>
        <w:t xml:space="preserve">кривая силы света (ГОСТ 34819-2021);            </w:t>
      </w:r>
      <w:r>
        <w:rPr>
          <w:spacing w:val="1"/>
          <w:sz w:val="18"/>
          <w:szCs w:val="18"/>
          <w:lang w:val="ru-RU"/>
        </w:rPr>
        <w:t>тип крепления</w:t>
      </w:r>
      <w:r w:rsidR="004067B0">
        <w:rPr>
          <w:spacing w:val="1"/>
          <w:sz w:val="18"/>
          <w:szCs w:val="18"/>
          <w:lang w:val="ru-RU"/>
        </w:rPr>
        <w:t>;</w:t>
      </w:r>
    </w:p>
    <w:p w14:paraId="02B6F19C" w14:textId="77777777" w:rsidR="00A358A1" w:rsidRDefault="00F976B3" w:rsidP="00A358A1">
      <w:pPr>
        <w:spacing w:after="60"/>
        <w:ind w:left="2977"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444C302" wp14:editId="3CFA1924">
                <wp:simplePos x="0" y="0"/>
                <wp:positionH relativeFrom="column">
                  <wp:posOffset>1804581</wp:posOffset>
                </wp:positionH>
                <wp:positionV relativeFrom="paragraph">
                  <wp:posOffset>76701</wp:posOffset>
                </wp:positionV>
                <wp:extent cx="146819" cy="0"/>
                <wp:effectExtent l="0" t="0" r="24765" b="19050"/>
                <wp:wrapNone/>
                <wp:docPr id="52" name="Прямая соединительная линия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6819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886B2C" id="Прямая соединительная линия 52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1pt,6.05pt" to="153.6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" strokecolor="black [3040]" strokeweight="1.5pt"/>
            </w:pict>
          </mc:Fallback>
        </mc:AlternateContent>
      </w:r>
      <w:r w:rsidR="00A358A1"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1A345C1" wp14:editId="4FB7E87C">
                <wp:simplePos x="0" y="0"/>
                <wp:positionH relativeFrom="column">
                  <wp:posOffset>1952788</wp:posOffset>
                </wp:positionH>
                <wp:positionV relativeFrom="paragraph">
                  <wp:posOffset>19767</wp:posOffset>
                </wp:positionV>
                <wp:extent cx="0" cy="122221"/>
                <wp:effectExtent l="0" t="0" r="19050" b="11430"/>
                <wp:wrapNone/>
                <wp:docPr id="53" name="Прямая соединительная линия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2221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6F6EC3" id="Прямая соединительная линия 53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.75pt,1.55pt" to="153.7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" strokecolor="black [3040]" strokeweight="1.5pt"/>
            </w:pict>
          </mc:Fallback>
        </mc:AlternateContent>
      </w:r>
      <w:r w:rsidR="00A358A1">
        <w:rPr>
          <w:spacing w:val="1"/>
          <w:sz w:val="18"/>
          <w:szCs w:val="18"/>
          <w:lang w:val="ru-RU"/>
        </w:rPr>
        <w:t xml:space="preserve">   </w:t>
      </w:r>
      <w:r w:rsidR="00A358A1">
        <w:rPr>
          <w:spacing w:val="1"/>
          <w:sz w:val="18"/>
          <w:szCs w:val="18"/>
        </w:rPr>
        <w:t>x</w:t>
      </w:r>
      <w:r w:rsidR="00A358A1" w:rsidRPr="008463BC">
        <w:rPr>
          <w:spacing w:val="1"/>
          <w:sz w:val="18"/>
          <w:szCs w:val="18"/>
          <w:lang w:val="ru-RU"/>
        </w:rPr>
        <w:t xml:space="preserve">10 - </w:t>
      </w:r>
      <w:r w:rsidR="00A358A1">
        <w:rPr>
          <w:spacing w:val="1"/>
          <w:sz w:val="18"/>
          <w:szCs w:val="18"/>
          <w:lang w:val="ru-RU"/>
        </w:rPr>
        <w:t>минимальный индекс цветопередачи;</w:t>
      </w:r>
    </w:p>
    <w:p w14:paraId="3F5F9B87" w14:textId="77777777" w:rsidR="00A358A1" w:rsidRDefault="00A358A1" w:rsidP="00A358A1">
      <w:p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D5EC20C" wp14:editId="174740DF">
                <wp:simplePos x="0" y="0"/>
                <wp:positionH relativeFrom="column">
                  <wp:posOffset>1789606</wp:posOffset>
                </wp:positionH>
                <wp:positionV relativeFrom="paragraph">
                  <wp:posOffset>27192</wp:posOffset>
                </wp:positionV>
                <wp:extent cx="0" cy="104115"/>
                <wp:effectExtent l="0" t="0" r="19050" b="10795"/>
                <wp:wrapNone/>
                <wp:docPr id="56" name="Прямая соединительная линия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11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A45833" id="Прямая соединительная линия 56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0.9pt,2.15pt" to="140.9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" strokecolor="black [3040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3905DD1" wp14:editId="746BD43E">
                <wp:simplePos x="0" y="0"/>
                <wp:positionH relativeFrom="column">
                  <wp:posOffset>1722296</wp:posOffset>
                </wp:positionH>
                <wp:positionV relativeFrom="paragraph">
                  <wp:posOffset>71887</wp:posOffset>
                </wp:positionV>
                <wp:extent cx="67901" cy="0"/>
                <wp:effectExtent l="0" t="0" r="27940" b="19050"/>
                <wp:wrapNone/>
                <wp:docPr id="55" name="Прямая соединительная линия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901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65B9FB" id="Прямая соединительная линия 55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5.6pt,5.65pt" to="140.9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" strokecolor="black [3040]" strokeweight="1.5pt"/>
            </w:pict>
          </mc:Fallback>
        </mc:AlternateContent>
      </w:r>
      <w:r>
        <w:rPr>
          <w:spacing w:val="1"/>
          <w:sz w:val="18"/>
          <w:szCs w:val="18"/>
          <w:lang w:val="ru-RU"/>
        </w:rPr>
        <w:t xml:space="preserve">                                                              х100 – номинальная цветовая температура, К;</w:t>
      </w:r>
    </w:p>
    <w:p w14:paraId="51DE6A2D" w14:textId="77777777" w:rsidR="00A358A1" w:rsidRDefault="00F976B3" w:rsidP="00A358A1">
      <w:p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7BA4D00" wp14:editId="7128EA37">
                <wp:simplePos x="0" y="0"/>
                <wp:positionH relativeFrom="column">
                  <wp:posOffset>1420790</wp:posOffset>
                </wp:positionH>
                <wp:positionV relativeFrom="paragraph">
                  <wp:posOffset>87916</wp:posOffset>
                </wp:positionV>
                <wp:extent cx="103031" cy="0"/>
                <wp:effectExtent l="0" t="0" r="30480" b="19050"/>
                <wp:wrapNone/>
                <wp:docPr id="58" name="Прямая соединительная линия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3031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D4C9E7" id="Прямая соединительная линия 58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.85pt,6.9pt" to="119.9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" strokecolor="black [3040]" strokeweight="1.5pt"/>
            </w:pict>
          </mc:Fallback>
        </mc:AlternateContent>
      </w:r>
      <w:r w:rsidR="00A358A1"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9AE2B6D" wp14:editId="39C4E0B8">
                <wp:simplePos x="0" y="0"/>
                <wp:positionH relativeFrom="column">
                  <wp:posOffset>1522837</wp:posOffset>
                </wp:positionH>
                <wp:positionV relativeFrom="paragraph">
                  <wp:posOffset>29663</wp:posOffset>
                </wp:positionV>
                <wp:extent cx="0" cy="95061"/>
                <wp:effectExtent l="0" t="0" r="19050" b="19685"/>
                <wp:wrapNone/>
                <wp:docPr id="59" name="Прямая соединительная линия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061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2EDE01" id="Прямая соединительная линия 59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9.9pt,2.35pt" to="119.9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" strokecolor="black [3040]" strokeweight="1.5pt"/>
            </w:pict>
          </mc:Fallback>
        </mc:AlternateContent>
      </w:r>
      <w:r w:rsidR="00A358A1">
        <w:rPr>
          <w:spacing w:val="1"/>
          <w:sz w:val="18"/>
          <w:szCs w:val="18"/>
          <w:lang w:val="ru-RU"/>
        </w:rPr>
        <w:t xml:space="preserve">                                                     номинальный световой поток светильника, лм;</w:t>
      </w:r>
    </w:p>
    <w:p w14:paraId="5C9C32E9" w14:textId="77777777" w:rsidR="00A358A1" w:rsidRPr="002459E5" w:rsidRDefault="00A358A1" w:rsidP="00A358A1">
      <w:p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0EDD0CE" wp14:editId="4E704022">
                <wp:simplePos x="0" y="0"/>
                <wp:positionH relativeFrom="column">
                  <wp:posOffset>964205</wp:posOffset>
                </wp:positionH>
                <wp:positionV relativeFrom="paragraph">
                  <wp:posOffset>97983</wp:posOffset>
                </wp:positionV>
                <wp:extent cx="246491" cy="0"/>
                <wp:effectExtent l="0" t="0" r="20320" b="19050"/>
                <wp:wrapNone/>
                <wp:docPr id="64" name="Прямая соединительная линия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491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CC2277" id="Прямая соединительная линия 64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.9pt,7.7pt" to="95.3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" strokecolor="black [3040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3593543" wp14:editId="505D2E2B">
                <wp:simplePos x="0" y="0"/>
                <wp:positionH relativeFrom="column">
                  <wp:posOffset>1206972</wp:posOffset>
                </wp:positionH>
                <wp:positionV relativeFrom="paragraph">
                  <wp:posOffset>45224</wp:posOffset>
                </wp:positionV>
                <wp:extent cx="0" cy="101787"/>
                <wp:effectExtent l="0" t="0" r="19050" b="31750"/>
                <wp:wrapNone/>
                <wp:docPr id="62" name="Прямая соединительная линия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1787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3EC503" id="Прямая соединительная линия 62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5.05pt,3.55pt" to="95.0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" strokecolor="black [3040]" strokeweight="1.5pt"/>
            </w:pict>
          </mc:Fallback>
        </mc:AlternateContent>
      </w:r>
      <w:r w:rsidRPr="00E61E88">
        <w:rPr>
          <w:spacing w:val="1"/>
          <w:sz w:val="18"/>
          <w:szCs w:val="18"/>
          <w:lang w:val="ru-RU"/>
        </w:rPr>
        <w:t xml:space="preserve">                                           </w:t>
      </w:r>
      <w:r w:rsidR="004067B0">
        <w:rPr>
          <w:spacing w:val="1"/>
          <w:sz w:val="18"/>
          <w:szCs w:val="18"/>
          <w:lang w:val="ru-RU"/>
        </w:rPr>
        <w:t>модификация светильника;</w:t>
      </w:r>
      <w:r w:rsidRPr="0089621E">
        <w:rPr>
          <w:spacing w:val="1"/>
          <w:sz w:val="18"/>
          <w:szCs w:val="18"/>
          <w:lang w:val="ru-RU"/>
        </w:rPr>
        <w:t xml:space="preserve"> </w:t>
      </w:r>
    </w:p>
    <w:p w14:paraId="6F5A0A6E" w14:textId="77777777" w:rsidR="00A358A1" w:rsidRDefault="00A358A1" w:rsidP="00A358A1">
      <w:pPr>
        <w:spacing w:after="60"/>
        <w:ind w:right="11"/>
        <w:rPr>
          <w:spacing w:val="1"/>
          <w:sz w:val="18"/>
          <w:szCs w:val="18"/>
          <w:lang w:val="ru-RU"/>
        </w:rPr>
      </w:pPr>
      <w:r w:rsidRPr="00A358A1"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1C117DE" wp14:editId="07BD56E0">
                <wp:simplePos x="0" y="0"/>
                <wp:positionH relativeFrom="column">
                  <wp:posOffset>745545</wp:posOffset>
                </wp:positionH>
                <wp:positionV relativeFrom="paragraph">
                  <wp:posOffset>71562</wp:posOffset>
                </wp:positionV>
                <wp:extent cx="121754" cy="249"/>
                <wp:effectExtent l="0" t="0" r="3111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754" cy="249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6D898B" id="Прямая соединительная линия 1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7pt,5.65pt" to="68.3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" strokecolor="black [3040]" strokeweight="1.5pt"/>
            </w:pict>
          </mc:Fallback>
        </mc:AlternateContent>
      </w:r>
      <w:r w:rsidRPr="002A4A28">
        <w:rPr>
          <w:spacing w:val="1"/>
          <w:sz w:val="18"/>
          <w:szCs w:val="18"/>
          <w:lang w:val="ru-RU"/>
        </w:rPr>
        <w:t xml:space="preserve">   </w:t>
      </w:r>
      <w:r>
        <w:rPr>
          <w:spacing w:val="1"/>
          <w:sz w:val="18"/>
          <w:szCs w:val="18"/>
          <w:lang w:val="ru-RU"/>
        </w:rPr>
        <w:t xml:space="preserve">                            </w: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5BA7DD6" wp14:editId="5E7A1F88">
                <wp:simplePos x="0" y="0"/>
                <wp:positionH relativeFrom="column">
                  <wp:posOffset>877020</wp:posOffset>
                </wp:positionH>
                <wp:positionV relativeFrom="paragraph">
                  <wp:posOffset>26299</wp:posOffset>
                </wp:positionV>
                <wp:extent cx="0" cy="101936"/>
                <wp:effectExtent l="0" t="0" r="19050" b="31750"/>
                <wp:wrapNone/>
                <wp:docPr id="68" name="Прямая соединительная линия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1936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CA1314" id="Прямая соединительная линия 68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05pt,2.05pt" to="69.0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" strokecolor="black [3040]" strokeweight="1.5pt"/>
            </w:pict>
          </mc:Fallback>
        </mc:AlternateContent>
      </w:r>
      <w:r>
        <w:rPr>
          <w:spacing w:val="1"/>
          <w:sz w:val="18"/>
          <w:szCs w:val="18"/>
          <w:lang w:val="ru-RU"/>
        </w:rPr>
        <w:t>потребляемая мощность, Вт</w:t>
      </w:r>
      <w:r w:rsidR="004067B0">
        <w:rPr>
          <w:spacing w:val="1"/>
          <w:sz w:val="18"/>
          <w:szCs w:val="18"/>
          <w:lang w:val="ru-RU"/>
        </w:rPr>
        <w:t>;</w:t>
      </w:r>
    </w:p>
    <w:p w14:paraId="6C4F0C7A" w14:textId="77777777" w:rsidR="00A358A1" w:rsidRDefault="00913B46" w:rsidP="00E1587B">
      <w:p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E18855E" wp14:editId="5DC11C45">
                <wp:simplePos x="0" y="0"/>
                <wp:positionH relativeFrom="column">
                  <wp:posOffset>402605</wp:posOffset>
                </wp:positionH>
                <wp:positionV relativeFrom="paragraph">
                  <wp:posOffset>79614</wp:posOffset>
                </wp:positionV>
                <wp:extent cx="127982" cy="1781"/>
                <wp:effectExtent l="0" t="0" r="24765" b="3683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7982" cy="1781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8B0858" id="Прямая соединительная линия 3" o:spid="_x0000_s1026" style="position:absolute;flip:x 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7pt,6.25pt" to="41.8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" strokecolor="black [3040]" strokeweight="1.5pt"/>
            </w:pict>
          </mc:Fallback>
        </mc:AlternateContent>
      </w:r>
      <w:r w:rsidR="00E1587B"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4667AF3" wp14:editId="7A87AE17">
                <wp:simplePos x="0" y="0"/>
                <wp:positionH relativeFrom="column">
                  <wp:posOffset>530520</wp:posOffset>
                </wp:positionH>
                <wp:positionV relativeFrom="paragraph">
                  <wp:posOffset>36498</wp:posOffset>
                </wp:positionV>
                <wp:extent cx="0" cy="77732"/>
                <wp:effectExtent l="0" t="0" r="19050" b="3683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7732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83E013" id="Прямая соединительная линия 4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75pt,2.85pt" to="41.7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" strokecolor="black [3040]" strokeweight="1.5pt"/>
            </w:pict>
          </mc:Fallback>
        </mc:AlternateContent>
      </w:r>
      <w:r w:rsidR="00A358A1">
        <w:rPr>
          <w:spacing w:val="1"/>
          <w:sz w:val="18"/>
          <w:szCs w:val="18"/>
          <w:lang w:val="ru-RU"/>
        </w:rPr>
        <w:t xml:space="preserve">                    с</w:t>
      </w:r>
      <w:r w:rsidR="00A358A1" w:rsidRPr="00E61E88">
        <w:rPr>
          <w:spacing w:val="1"/>
          <w:sz w:val="18"/>
          <w:szCs w:val="18"/>
          <w:lang w:val="ru-RU"/>
        </w:rPr>
        <w:t>ерия светильника</w:t>
      </w:r>
      <w:r w:rsidR="004067B0">
        <w:rPr>
          <w:spacing w:val="1"/>
          <w:sz w:val="18"/>
          <w:szCs w:val="18"/>
          <w:lang w:val="ru-RU"/>
        </w:rPr>
        <w:t>;</w:t>
      </w:r>
    </w:p>
    <w:p w14:paraId="2F9EA187" w14:textId="77777777" w:rsidR="00E1587B" w:rsidRDefault="00E1587B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 w:rsidRPr="00E1587B">
        <w:rPr>
          <w:spacing w:val="1"/>
          <w:sz w:val="18"/>
          <w:szCs w:val="18"/>
          <w:lang w:val="ru-RU"/>
        </w:rPr>
        <w:t>Г</w:t>
      </w:r>
      <w:r w:rsidR="00720A87">
        <w:rPr>
          <w:spacing w:val="1"/>
          <w:sz w:val="18"/>
          <w:szCs w:val="18"/>
          <w:lang w:val="ru-RU"/>
        </w:rPr>
        <w:t>5-</w:t>
      </w:r>
      <w:r w:rsidR="00D87E45">
        <w:rPr>
          <w:spacing w:val="1"/>
          <w:sz w:val="18"/>
          <w:szCs w:val="18"/>
          <w:lang w:val="ru-RU"/>
        </w:rPr>
        <w:t xml:space="preserve"> гарантия </w:t>
      </w:r>
      <w:r w:rsidR="00720A87">
        <w:rPr>
          <w:spacing w:val="1"/>
          <w:sz w:val="18"/>
          <w:szCs w:val="18"/>
          <w:lang w:val="ru-RU"/>
        </w:rPr>
        <w:t>5 лет</w:t>
      </w:r>
      <w:r w:rsidR="00D87E45">
        <w:rPr>
          <w:spacing w:val="1"/>
          <w:sz w:val="18"/>
          <w:szCs w:val="18"/>
          <w:lang w:val="ru-RU"/>
        </w:rPr>
        <w:t>;</w:t>
      </w:r>
    </w:p>
    <w:p w14:paraId="73A77F99" w14:textId="77777777" w:rsidR="00E1587B" w:rsidRDefault="00E70202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ТР – транзитное подключение</w:t>
      </w:r>
      <w:r w:rsidR="004067B0">
        <w:rPr>
          <w:spacing w:val="1"/>
          <w:sz w:val="18"/>
          <w:szCs w:val="18"/>
          <w:lang w:val="ru-RU"/>
        </w:rPr>
        <w:t>;</w:t>
      </w:r>
    </w:p>
    <w:p w14:paraId="7BD6FC53" w14:textId="77777777" w:rsidR="00102FC7" w:rsidRPr="00102FC7" w:rsidRDefault="00102FC7" w:rsidP="00102FC7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</w:rPr>
        <w:t>PRO</w:t>
      </w:r>
      <w:r>
        <w:rPr>
          <w:spacing w:val="1"/>
          <w:sz w:val="18"/>
          <w:szCs w:val="18"/>
          <w:lang w:val="ru-RU"/>
        </w:rPr>
        <w:t xml:space="preserve"> – светодиоды с повышенной эффективностью;</w:t>
      </w:r>
    </w:p>
    <w:p w14:paraId="019B0427" w14:textId="77777777" w:rsidR="00E1587B" w:rsidRPr="00124772" w:rsidRDefault="00E1587B" w:rsidP="00124772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БАП- блок аварийного питания</w:t>
      </w:r>
      <w:r w:rsidR="00124772">
        <w:rPr>
          <w:spacing w:val="1"/>
          <w:sz w:val="18"/>
          <w:szCs w:val="18"/>
          <w:lang w:val="ru-RU"/>
        </w:rPr>
        <w:t xml:space="preserve"> </w:t>
      </w:r>
      <w:r w:rsidR="00124772" w:rsidRPr="006242A6">
        <w:rPr>
          <w:spacing w:val="1"/>
          <w:sz w:val="18"/>
          <w:szCs w:val="18"/>
          <w:lang w:val="ru-RU"/>
        </w:rPr>
        <w:t>(рассчитан на 500 циклов включения аварийного режима);</w:t>
      </w:r>
    </w:p>
    <w:p w14:paraId="32FAF35B" w14:textId="77777777" w:rsidR="00906CB9" w:rsidRPr="00906CB9" w:rsidRDefault="00E1587B" w:rsidP="00906CB9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</w:rPr>
        <w:t>DIM</w:t>
      </w:r>
      <w:r w:rsidR="00FE44F0">
        <w:rPr>
          <w:spacing w:val="1"/>
          <w:sz w:val="18"/>
          <w:szCs w:val="18"/>
          <w:lang w:val="ru-RU"/>
        </w:rPr>
        <w:t xml:space="preserve"> (0-10</w:t>
      </w:r>
      <w:r w:rsidR="00FE44F0">
        <w:rPr>
          <w:spacing w:val="1"/>
          <w:sz w:val="18"/>
          <w:szCs w:val="18"/>
        </w:rPr>
        <w:t>V</w:t>
      </w:r>
      <w:r w:rsidR="00F01637" w:rsidRPr="00F01637">
        <w:rPr>
          <w:spacing w:val="1"/>
          <w:sz w:val="18"/>
          <w:szCs w:val="18"/>
          <w:lang w:val="ru-RU"/>
        </w:rPr>
        <w:t>, 1-10</w:t>
      </w:r>
      <w:r w:rsidR="00F01637">
        <w:rPr>
          <w:spacing w:val="1"/>
          <w:sz w:val="18"/>
          <w:szCs w:val="18"/>
        </w:rPr>
        <w:t>V</w:t>
      </w:r>
      <w:r w:rsidR="00F01637" w:rsidRPr="00F01637">
        <w:rPr>
          <w:spacing w:val="1"/>
          <w:sz w:val="18"/>
          <w:szCs w:val="18"/>
          <w:lang w:val="ru-RU"/>
        </w:rPr>
        <w:t xml:space="preserve">, </w:t>
      </w:r>
      <w:r w:rsidR="00680954">
        <w:rPr>
          <w:spacing w:val="1"/>
          <w:sz w:val="18"/>
          <w:szCs w:val="18"/>
        </w:rPr>
        <w:t>R</w:t>
      </w:r>
      <w:r w:rsidR="00261CB8">
        <w:rPr>
          <w:spacing w:val="1"/>
          <w:sz w:val="18"/>
          <w:szCs w:val="18"/>
          <w:lang w:val="ru-RU"/>
        </w:rPr>
        <w:t>,</w:t>
      </w:r>
      <w:r w:rsidR="00261CB8" w:rsidRPr="00261CB8">
        <w:rPr>
          <w:spacing w:val="1"/>
          <w:sz w:val="18"/>
          <w:szCs w:val="18"/>
          <w:lang w:val="ru-RU"/>
        </w:rPr>
        <w:t xml:space="preserve"> </w:t>
      </w:r>
      <w:r w:rsidR="00261CB8">
        <w:rPr>
          <w:spacing w:val="1"/>
          <w:sz w:val="18"/>
          <w:szCs w:val="18"/>
        </w:rPr>
        <w:t>PWM</w:t>
      </w:r>
      <w:r w:rsidR="00261CB8" w:rsidRPr="00261CB8">
        <w:rPr>
          <w:spacing w:val="1"/>
          <w:sz w:val="18"/>
          <w:szCs w:val="18"/>
          <w:lang w:val="ru-RU"/>
        </w:rPr>
        <w:t xml:space="preserve">, </w:t>
      </w:r>
      <w:r w:rsidR="00261CB8">
        <w:rPr>
          <w:spacing w:val="1"/>
          <w:sz w:val="18"/>
          <w:szCs w:val="18"/>
        </w:rPr>
        <w:t>DALI</w:t>
      </w:r>
      <w:r w:rsidR="00F01637" w:rsidRPr="00F01637">
        <w:rPr>
          <w:spacing w:val="1"/>
          <w:sz w:val="18"/>
          <w:szCs w:val="18"/>
          <w:lang w:val="ru-RU"/>
        </w:rPr>
        <w:t>)</w:t>
      </w:r>
      <w:r w:rsidRPr="004067B0">
        <w:rPr>
          <w:spacing w:val="1"/>
          <w:sz w:val="18"/>
          <w:szCs w:val="18"/>
          <w:lang w:val="ru-RU"/>
        </w:rPr>
        <w:t xml:space="preserve">- </w:t>
      </w:r>
      <w:r w:rsidR="00F976B3">
        <w:rPr>
          <w:spacing w:val="1"/>
          <w:sz w:val="18"/>
          <w:szCs w:val="18"/>
          <w:lang w:val="ru-RU"/>
        </w:rPr>
        <w:t>с</w:t>
      </w:r>
      <w:r>
        <w:rPr>
          <w:spacing w:val="1"/>
          <w:sz w:val="18"/>
          <w:szCs w:val="18"/>
          <w:lang w:val="ru-RU"/>
        </w:rPr>
        <w:t>ветильник оснащен функцией диммирования</w:t>
      </w:r>
      <w:r w:rsidR="004067B0">
        <w:rPr>
          <w:spacing w:val="1"/>
          <w:sz w:val="18"/>
          <w:szCs w:val="18"/>
          <w:lang w:val="ru-RU"/>
        </w:rPr>
        <w:t>;</w:t>
      </w:r>
    </w:p>
    <w:p w14:paraId="6056C3D2" w14:textId="77777777" w:rsidR="00E1587B" w:rsidRDefault="00906CB9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 w:rsidRPr="00906CB9">
        <w:rPr>
          <w:spacing w:val="1"/>
          <w:sz w:val="18"/>
          <w:szCs w:val="18"/>
          <w:lang w:val="ru-RU"/>
        </w:rPr>
        <w:t>12/</w:t>
      </w:r>
      <w:r w:rsidR="00E1587B">
        <w:rPr>
          <w:spacing w:val="1"/>
          <w:sz w:val="18"/>
          <w:szCs w:val="18"/>
          <w:lang w:val="ru-RU"/>
        </w:rPr>
        <w:t xml:space="preserve">24 </w:t>
      </w:r>
      <w:r w:rsidR="00E1587B">
        <w:rPr>
          <w:spacing w:val="1"/>
          <w:sz w:val="18"/>
          <w:szCs w:val="18"/>
        </w:rPr>
        <w:t>Vdc</w:t>
      </w:r>
      <w:r w:rsidR="00E70202">
        <w:rPr>
          <w:spacing w:val="1"/>
          <w:sz w:val="18"/>
          <w:szCs w:val="18"/>
          <w:lang w:val="ru-RU"/>
        </w:rPr>
        <w:t>/</w:t>
      </w:r>
      <w:r w:rsidR="00E70202">
        <w:rPr>
          <w:spacing w:val="1"/>
          <w:sz w:val="18"/>
          <w:szCs w:val="18"/>
        </w:rPr>
        <w:t>Vac</w:t>
      </w:r>
      <w:r w:rsidR="00E1587B" w:rsidRPr="00E1587B">
        <w:rPr>
          <w:spacing w:val="1"/>
          <w:sz w:val="18"/>
          <w:szCs w:val="18"/>
          <w:lang w:val="ru-RU"/>
        </w:rPr>
        <w:t xml:space="preserve"> – </w:t>
      </w:r>
      <w:r w:rsidR="00E1587B">
        <w:rPr>
          <w:spacing w:val="1"/>
          <w:sz w:val="18"/>
          <w:szCs w:val="18"/>
          <w:lang w:val="ru-RU"/>
        </w:rPr>
        <w:t xml:space="preserve">питание светильника от сети </w:t>
      </w:r>
      <w:r w:rsidRPr="00906CB9">
        <w:rPr>
          <w:spacing w:val="1"/>
          <w:sz w:val="18"/>
          <w:szCs w:val="18"/>
          <w:lang w:val="ru-RU"/>
        </w:rPr>
        <w:t>12/</w:t>
      </w:r>
      <w:r w:rsidR="00E1587B">
        <w:rPr>
          <w:spacing w:val="1"/>
          <w:sz w:val="18"/>
          <w:szCs w:val="18"/>
          <w:lang w:val="ru-RU"/>
        </w:rPr>
        <w:t>24</w:t>
      </w:r>
      <w:r w:rsidR="00604E46">
        <w:rPr>
          <w:spacing w:val="1"/>
          <w:sz w:val="18"/>
          <w:szCs w:val="18"/>
          <w:lang w:val="ru-RU"/>
        </w:rPr>
        <w:t>/</w:t>
      </w:r>
      <w:r w:rsidR="00E1587B">
        <w:rPr>
          <w:spacing w:val="1"/>
          <w:sz w:val="18"/>
          <w:szCs w:val="18"/>
          <w:lang w:val="ru-RU"/>
        </w:rPr>
        <w:t>В постоянного</w:t>
      </w:r>
      <w:r w:rsidR="00E70202" w:rsidRPr="00E70202">
        <w:rPr>
          <w:spacing w:val="1"/>
          <w:sz w:val="18"/>
          <w:szCs w:val="18"/>
          <w:lang w:val="ru-RU"/>
        </w:rPr>
        <w:t>/</w:t>
      </w:r>
      <w:r w:rsidR="00E70202">
        <w:rPr>
          <w:spacing w:val="1"/>
          <w:sz w:val="18"/>
          <w:szCs w:val="18"/>
          <w:lang w:val="ru-RU"/>
        </w:rPr>
        <w:t>переменного</w:t>
      </w:r>
      <w:r w:rsidR="00E1587B">
        <w:rPr>
          <w:spacing w:val="1"/>
          <w:sz w:val="18"/>
          <w:szCs w:val="18"/>
          <w:lang w:val="ru-RU"/>
        </w:rPr>
        <w:t xml:space="preserve"> тока</w:t>
      </w:r>
      <w:r w:rsidR="004067B0">
        <w:rPr>
          <w:spacing w:val="1"/>
          <w:sz w:val="18"/>
          <w:szCs w:val="18"/>
          <w:lang w:val="ru-RU"/>
        </w:rPr>
        <w:t>;</w:t>
      </w:r>
    </w:p>
    <w:p w14:paraId="7BA34BDB" w14:textId="77777777" w:rsidR="00E1587B" w:rsidRDefault="00E1587B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</w:rPr>
        <w:t>RAL</w:t>
      </w:r>
      <w:r w:rsidRPr="00E1587B">
        <w:rPr>
          <w:spacing w:val="1"/>
          <w:sz w:val="18"/>
          <w:szCs w:val="18"/>
          <w:lang w:val="ru-RU"/>
        </w:rPr>
        <w:t xml:space="preserve"> – </w:t>
      </w:r>
      <w:r>
        <w:rPr>
          <w:spacing w:val="1"/>
          <w:sz w:val="18"/>
          <w:szCs w:val="18"/>
          <w:lang w:val="ru-RU"/>
        </w:rPr>
        <w:t xml:space="preserve">цветовой стандарт по палитре </w:t>
      </w:r>
      <w:r>
        <w:rPr>
          <w:spacing w:val="1"/>
          <w:sz w:val="18"/>
          <w:szCs w:val="18"/>
        </w:rPr>
        <w:t>RAL</w:t>
      </w:r>
      <w:r w:rsidR="004067B0">
        <w:rPr>
          <w:spacing w:val="1"/>
          <w:sz w:val="18"/>
          <w:szCs w:val="18"/>
          <w:lang w:val="ru-RU"/>
        </w:rPr>
        <w:t>;</w:t>
      </w:r>
    </w:p>
    <w:p w14:paraId="42A1FCC1" w14:textId="77777777" w:rsidR="00B852FE" w:rsidRDefault="00E70202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КПТ – кабель питания с торца</w:t>
      </w:r>
      <w:r w:rsidR="00D87E45">
        <w:rPr>
          <w:spacing w:val="1"/>
          <w:sz w:val="18"/>
          <w:szCs w:val="18"/>
          <w:lang w:val="ru-RU"/>
        </w:rPr>
        <w:t>;</w:t>
      </w:r>
    </w:p>
    <w:p w14:paraId="5B6A5D0A" w14:textId="77777777" w:rsidR="00E70202" w:rsidRDefault="00E70202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КВД – клапан выравнивания давления;</w:t>
      </w:r>
    </w:p>
    <w:p w14:paraId="1A803C2D" w14:textId="77777777" w:rsidR="00E70202" w:rsidRDefault="00E70202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БК – без крышки;</w:t>
      </w:r>
    </w:p>
    <w:p w14:paraId="44914145" w14:textId="77777777" w:rsidR="00D87E45" w:rsidRDefault="00D87E45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</w:rPr>
        <w:t xml:space="preserve">IP – </w:t>
      </w:r>
      <w:r w:rsidR="00862698">
        <w:rPr>
          <w:spacing w:val="1"/>
          <w:sz w:val="18"/>
          <w:szCs w:val="18"/>
          <w:lang w:val="ru-RU"/>
        </w:rPr>
        <w:t>степень защиты</w:t>
      </w:r>
      <w:r>
        <w:rPr>
          <w:spacing w:val="1"/>
          <w:sz w:val="18"/>
          <w:szCs w:val="18"/>
          <w:lang w:val="ru-RU"/>
        </w:rPr>
        <w:t>;</w:t>
      </w:r>
    </w:p>
    <w:p w14:paraId="1381D361" w14:textId="77777777" w:rsidR="00D87E45" w:rsidRPr="00E1587B" w:rsidRDefault="00D87E45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Опал – матовый рассеиватель</w:t>
      </w:r>
      <w:r w:rsidR="003B37B0">
        <w:rPr>
          <w:spacing w:val="1"/>
          <w:sz w:val="18"/>
          <w:szCs w:val="18"/>
          <w:lang w:val="ru-RU"/>
        </w:rPr>
        <w:t>.</w:t>
      </w:r>
    </w:p>
    <w:p w14:paraId="7696E582" w14:textId="77777777" w:rsidR="00E1587B" w:rsidRDefault="00E1587B" w:rsidP="00720A87">
      <w:pPr>
        <w:pStyle w:val="a5"/>
        <w:numPr>
          <w:ilvl w:val="1"/>
          <w:numId w:val="2"/>
        </w:numPr>
        <w:spacing w:after="60"/>
        <w:ind w:left="567" w:right="11" w:hanging="425"/>
        <w:rPr>
          <w:spacing w:val="1"/>
          <w:sz w:val="18"/>
          <w:szCs w:val="18"/>
          <w:lang w:val="ru-RU"/>
        </w:rPr>
      </w:pPr>
      <w:r w:rsidRPr="004067B0">
        <w:rPr>
          <w:spacing w:val="1"/>
          <w:sz w:val="18"/>
          <w:szCs w:val="18"/>
          <w:lang w:val="ru-RU"/>
        </w:rPr>
        <w:t>Допустимый разброс номинальных параметров светильника ±8%.</w:t>
      </w:r>
    </w:p>
    <w:p w14:paraId="15EFB20D" w14:textId="77777777" w:rsidR="002B052B" w:rsidRDefault="002B052B" w:rsidP="002B052B">
      <w:pPr>
        <w:pStyle w:val="a5"/>
        <w:numPr>
          <w:ilvl w:val="1"/>
          <w:numId w:val="2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 xml:space="preserve">Таблица габаритных размеров и массы светильников:   </w:t>
      </w:r>
    </w:p>
    <w:tbl>
      <w:tblPr>
        <w:tblStyle w:val="a9"/>
        <w:tblW w:w="7193" w:type="dxa"/>
        <w:tblInd w:w="562" w:type="dxa"/>
        <w:tblLook w:val="04A0" w:firstRow="1" w:lastRow="0" w:firstColumn="1" w:lastColumn="0" w:noHBand="0" w:noVBand="1"/>
      </w:tblPr>
      <w:tblGrid>
        <w:gridCol w:w="2877"/>
        <w:gridCol w:w="2038"/>
        <w:gridCol w:w="2278"/>
      </w:tblGrid>
      <w:tr w:rsidR="002B052B" w14:paraId="65906DF8" w14:textId="77777777" w:rsidTr="002B052B">
        <w:trPr>
          <w:trHeight w:val="269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E6016" w14:textId="77777777" w:rsidR="002B052B" w:rsidRDefault="002B052B">
            <w:pPr>
              <w:rPr>
                <w:spacing w:val="1"/>
                <w:sz w:val="18"/>
                <w:szCs w:val="18"/>
                <w:lang w:val="ru-RU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22EA530" wp14:editId="1283ED98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2540</wp:posOffset>
                      </wp:positionV>
                      <wp:extent cx="1810385" cy="296545"/>
                      <wp:effectExtent l="0" t="0" r="37465" b="27305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10385" cy="29591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F02CEE" id="Прямая соединительная линия 2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4pt,.2pt" to="138.15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" strokecolor="black [3040]"/>
                  </w:pict>
                </mc:Fallback>
              </mc:AlternateContent>
            </w:r>
            <w:r>
              <w:rPr>
                <w:spacing w:val="1"/>
                <w:sz w:val="18"/>
                <w:szCs w:val="18"/>
                <w:lang w:val="ru-RU"/>
              </w:rPr>
              <w:t xml:space="preserve">                                Габариты</w:t>
            </w:r>
          </w:p>
          <w:p w14:paraId="1C08EAC9" w14:textId="77777777" w:rsidR="002B052B" w:rsidRDefault="002B052B">
            <w:pPr>
              <w:rPr>
                <w:spacing w:val="1"/>
                <w:sz w:val="12"/>
                <w:szCs w:val="12"/>
                <w:lang w:val="ru-RU"/>
              </w:rPr>
            </w:pPr>
          </w:p>
          <w:p w14:paraId="1D23DCBD" w14:textId="77777777" w:rsidR="002B052B" w:rsidRDefault="002B052B">
            <w:pPr>
              <w:rPr>
                <w:spacing w:val="1"/>
                <w:sz w:val="12"/>
                <w:szCs w:val="12"/>
                <w:lang w:val="ru-RU"/>
              </w:rPr>
            </w:pPr>
            <w:r>
              <w:rPr>
                <w:spacing w:val="1"/>
                <w:sz w:val="12"/>
                <w:szCs w:val="12"/>
                <w:lang w:val="ru-RU"/>
              </w:rPr>
              <w:t>Тип крепления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80F96" w14:textId="77777777" w:rsidR="002B052B" w:rsidRDefault="002B052B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ДхШхВ, мм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AA791" w14:textId="77777777" w:rsidR="002B052B" w:rsidRDefault="002B052B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Масса, кг</w:t>
            </w:r>
          </w:p>
          <w:p w14:paraId="695B1062" w14:textId="77777777" w:rsidR="002B052B" w:rsidRDefault="002B052B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не более</w:t>
            </w:r>
          </w:p>
        </w:tc>
      </w:tr>
      <w:tr w:rsidR="002B052B" w14:paraId="35F32DEE" w14:textId="77777777" w:rsidTr="002B052B">
        <w:trPr>
          <w:trHeight w:val="161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7B249" w14:textId="77777777" w:rsidR="002B052B" w:rsidRDefault="002B052B">
            <w:pPr>
              <w:rPr>
                <w:spacing w:val="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Подвесное (</w:t>
            </w:r>
            <w:r>
              <w:rPr>
                <w:spacing w:val="1"/>
                <w:sz w:val="18"/>
                <w:szCs w:val="18"/>
              </w:rPr>
              <w:t>S/Ss)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F89A4" w14:textId="77777777" w:rsidR="002B052B" w:rsidRDefault="002B052B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604х40х93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01A71" w14:textId="77777777" w:rsidR="002B052B" w:rsidRDefault="002B052B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0,8</w:t>
            </w:r>
          </w:p>
        </w:tc>
      </w:tr>
      <w:tr w:rsidR="002B052B" w14:paraId="3C679401" w14:textId="77777777" w:rsidTr="002B052B">
        <w:trPr>
          <w:trHeight w:val="161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5C4DF" w14:textId="77777777" w:rsidR="002B052B" w:rsidRDefault="002B052B">
            <w:pPr>
              <w:rPr>
                <w:spacing w:val="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Накладное (</w:t>
            </w:r>
            <w:r>
              <w:rPr>
                <w:spacing w:val="1"/>
                <w:sz w:val="18"/>
                <w:szCs w:val="18"/>
              </w:rPr>
              <w:t>W</w:t>
            </w:r>
            <w:r>
              <w:rPr>
                <w:spacing w:val="1"/>
                <w:sz w:val="18"/>
                <w:szCs w:val="18"/>
                <w:lang w:val="ru-RU"/>
              </w:rPr>
              <w:t>2</w:t>
            </w:r>
            <w:r>
              <w:rPr>
                <w:spacing w:val="1"/>
                <w:sz w:val="18"/>
                <w:szCs w:val="18"/>
              </w:rPr>
              <w:t>)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E8ECF" w14:textId="77777777" w:rsidR="002B052B" w:rsidRDefault="00240C12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650</w:t>
            </w:r>
            <w:r w:rsidR="002B052B">
              <w:rPr>
                <w:spacing w:val="1"/>
                <w:sz w:val="18"/>
                <w:szCs w:val="18"/>
                <w:lang w:val="ru-RU"/>
              </w:rPr>
              <w:t>х40х98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94EF9" w14:textId="77777777" w:rsidR="002B052B" w:rsidRDefault="002B052B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0,8</w:t>
            </w:r>
          </w:p>
        </w:tc>
      </w:tr>
      <w:tr w:rsidR="002B052B" w14:paraId="342FE2CB" w14:textId="77777777" w:rsidTr="002B052B">
        <w:trPr>
          <w:trHeight w:val="161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5B344" w14:textId="77777777" w:rsidR="002B052B" w:rsidRDefault="002B052B">
            <w:pPr>
              <w:rPr>
                <w:spacing w:val="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Накладное (</w:t>
            </w:r>
            <w:r>
              <w:rPr>
                <w:spacing w:val="1"/>
                <w:sz w:val="18"/>
                <w:szCs w:val="18"/>
              </w:rPr>
              <w:t>W</w:t>
            </w:r>
            <w:r>
              <w:rPr>
                <w:spacing w:val="1"/>
                <w:sz w:val="18"/>
                <w:szCs w:val="18"/>
                <w:lang w:val="ru-RU"/>
              </w:rPr>
              <w:t>4</w:t>
            </w:r>
            <w:r>
              <w:rPr>
                <w:spacing w:val="1"/>
                <w:sz w:val="18"/>
                <w:szCs w:val="18"/>
              </w:rPr>
              <w:t>)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B2DCB" w14:textId="77777777" w:rsidR="002B052B" w:rsidRDefault="00240C12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650х</w:t>
            </w:r>
            <w:r w:rsidR="002B052B">
              <w:rPr>
                <w:spacing w:val="1"/>
                <w:sz w:val="18"/>
                <w:szCs w:val="18"/>
                <w:lang w:val="ru-RU"/>
              </w:rPr>
              <w:t>40х119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8826A" w14:textId="77777777" w:rsidR="002B052B" w:rsidRDefault="002B052B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0,8</w:t>
            </w:r>
          </w:p>
        </w:tc>
      </w:tr>
      <w:tr w:rsidR="002B052B" w14:paraId="153EA90E" w14:textId="77777777" w:rsidTr="002B052B">
        <w:trPr>
          <w:trHeight w:val="161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C47C2" w14:textId="77777777" w:rsidR="002B052B" w:rsidRDefault="002B052B">
            <w:pPr>
              <w:rPr>
                <w:spacing w:val="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 xml:space="preserve">Поворотное </w:t>
            </w:r>
            <w:r>
              <w:rPr>
                <w:spacing w:val="1"/>
                <w:sz w:val="18"/>
                <w:szCs w:val="18"/>
              </w:rPr>
              <w:t>(P)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9B84A" w14:textId="77777777" w:rsidR="002B052B" w:rsidRDefault="00240C12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610</w:t>
            </w:r>
            <w:r w:rsidR="002B052B">
              <w:rPr>
                <w:spacing w:val="1"/>
                <w:sz w:val="18"/>
                <w:szCs w:val="18"/>
                <w:lang w:val="ru-RU"/>
              </w:rPr>
              <w:t>х40х132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FCE6B" w14:textId="77777777" w:rsidR="002B052B" w:rsidRDefault="002B052B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0,8</w:t>
            </w:r>
          </w:p>
        </w:tc>
      </w:tr>
      <w:tr w:rsidR="002B052B" w14:paraId="4D4A812A" w14:textId="77777777" w:rsidTr="002B052B">
        <w:trPr>
          <w:trHeight w:val="95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82AD2" w14:textId="77777777" w:rsidR="002B052B" w:rsidRDefault="002B052B">
            <w:pPr>
              <w:rPr>
                <w:spacing w:val="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 xml:space="preserve">Встраиваемое </w:t>
            </w:r>
            <w:r>
              <w:rPr>
                <w:spacing w:val="1"/>
                <w:sz w:val="18"/>
                <w:szCs w:val="18"/>
              </w:rPr>
              <w:t>(</w:t>
            </w:r>
            <w:r>
              <w:rPr>
                <w:spacing w:val="1"/>
                <w:sz w:val="18"/>
                <w:szCs w:val="18"/>
                <w:lang w:val="ru-RU"/>
              </w:rPr>
              <w:t>Е</w:t>
            </w:r>
            <w:r>
              <w:rPr>
                <w:spacing w:val="1"/>
                <w:sz w:val="18"/>
                <w:szCs w:val="18"/>
              </w:rPr>
              <w:t>)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F7EA0" w14:textId="77777777" w:rsidR="002B052B" w:rsidRDefault="002B052B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624х60х85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98CC7" w14:textId="77777777" w:rsidR="002B052B" w:rsidRDefault="002B052B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0,8</w:t>
            </w:r>
          </w:p>
        </w:tc>
      </w:tr>
      <w:tr w:rsidR="002B052B" w14:paraId="13C4E324" w14:textId="77777777" w:rsidTr="002B052B">
        <w:trPr>
          <w:trHeight w:val="95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9FE0D" w14:textId="77777777" w:rsidR="002B052B" w:rsidRDefault="002B052B">
            <w:pPr>
              <w:rPr>
                <w:spacing w:val="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WM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411BD" w14:textId="77777777" w:rsidR="002B052B" w:rsidRDefault="002B052B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604х41х100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95169" w14:textId="77777777" w:rsidR="002B052B" w:rsidRDefault="002B052B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0,8</w:t>
            </w:r>
          </w:p>
        </w:tc>
      </w:tr>
    </w:tbl>
    <w:p w14:paraId="034AA630" w14:textId="77777777" w:rsidR="00F8016D" w:rsidRDefault="00F8016D" w:rsidP="00805EC5">
      <w:pPr>
        <w:rPr>
          <w:spacing w:val="1"/>
          <w:sz w:val="18"/>
          <w:szCs w:val="18"/>
          <w:lang w:val="ru-RU"/>
        </w:rPr>
      </w:pPr>
    </w:p>
    <w:p w14:paraId="61D62533" w14:textId="77777777" w:rsidR="00D46707" w:rsidRPr="004067B0" w:rsidRDefault="00D46707" w:rsidP="004067B0">
      <w:pPr>
        <w:pStyle w:val="a5"/>
        <w:numPr>
          <w:ilvl w:val="0"/>
          <w:numId w:val="2"/>
        </w:numPr>
        <w:ind w:right="94"/>
        <w:jc w:val="center"/>
        <w:rPr>
          <w:b/>
          <w:spacing w:val="36"/>
          <w:sz w:val="18"/>
          <w:szCs w:val="18"/>
          <w:lang w:val="ru-RU"/>
        </w:rPr>
      </w:pPr>
      <w:r w:rsidRPr="004067B0">
        <w:rPr>
          <w:b/>
          <w:sz w:val="18"/>
          <w:szCs w:val="18"/>
          <w:lang w:val="ru-RU"/>
        </w:rPr>
        <w:t>К</w:t>
      </w:r>
      <w:r w:rsidRPr="004067B0">
        <w:rPr>
          <w:b/>
          <w:spacing w:val="-2"/>
          <w:sz w:val="18"/>
          <w:szCs w:val="18"/>
          <w:lang w:val="ru-RU"/>
        </w:rPr>
        <w:t>О</w:t>
      </w:r>
      <w:r w:rsidRPr="004067B0">
        <w:rPr>
          <w:b/>
          <w:spacing w:val="4"/>
          <w:sz w:val="18"/>
          <w:szCs w:val="18"/>
          <w:lang w:val="ru-RU"/>
        </w:rPr>
        <w:t>М</w:t>
      </w:r>
      <w:r w:rsidRPr="004067B0">
        <w:rPr>
          <w:b/>
          <w:spacing w:val="1"/>
          <w:sz w:val="18"/>
          <w:szCs w:val="18"/>
          <w:lang w:val="ru-RU"/>
        </w:rPr>
        <w:t>П</w:t>
      </w:r>
      <w:r w:rsidRPr="004067B0">
        <w:rPr>
          <w:b/>
          <w:sz w:val="18"/>
          <w:szCs w:val="18"/>
          <w:lang w:val="ru-RU"/>
        </w:rPr>
        <w:t>ЛЕ</w:t>
      </w:r>
      <w:r w:rsidRPr="004067B0">
        <w:rPr>
          <w:b/>
          <w:spacing w:val="-1"/>
          <w:sz w:val="18"/>
          <w:szCs w:val="18"/>
          <w:lang w:val="ru-RU"/>
        </w:rPr>
        <w:t>КТ</w:t>
      </w:r>
      <w:r w:rsidRPr="004067B0">
        <w:rPr>
          <w:b/>
          <w:spacing w:val="1"/>
          <w:sz w:val="18"/>
          <w:szCs w:val="18"/>
          <w:lang w:val="ru-RU"/>
        </w:rPr>
        <w:t>НО</w:t>
      </w:r>
      <w:r w:rsidRPr="004067B0">
        <w:rPr>
          <w:b/>
          <w:sz w:val="18"/>
          <w:szCs w:val="18"/>
          <w:lang w:val="ru-RU"/>
        </w:rPr>
        <w:t>С</w:t>
      </w:r>
      <w:r w:rsidRPr="004067B0">
        <w:rPr>
          <w:b/>
          <w:spacing w:val="-1"/>
          <w:sz w:val="18"/>
          <w:szCs w:val="18"/>
          <w:lang w:val="ru-RU"/>
        </w:rPr>
        <w:t>Т</w:t>
      </w:r>
      <w:r w:rsidRPr="004067B0">
        <w:rPr>
          <w:b/>
          <w:sz w:val="18"/>
          <w:szCs w:val="18"/>
          <w:lang w:val="ru-RU"/>
        </w:rPr>
        <w:t>Ь</w:t>
      </w:r>
    </w:p>
    <w:p w14:paraId="6F5E0459" w14:textId="77777777" w:rsidR="00D46707" w:rsidRDefault="00D46707" w:rsidP="00D46707">
      <w:pPr>
        <w:ind w:left="142" w:right="13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>В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1"/>
          <w:sz w:val="18"/>
          <w:szCs w:val="18"/>
          <w:lang w:val="ru-RU"/>
        </w:rPr>
        <w:t>ом</w:t>
      </w:r>
      <w:r w:rsidRPr="00C908BA">
        <w:rPr>
          <w:spacing w:val="-1"/>
          <w:sz w:val="18"/>
          <w:szCs w:val="18"/>
          <w:lang w:val="ru-RU"/>
        </w:rPr>
        <w:t>пл</w:t>
      </w:r>
      <w:r w:rsidRPr="00C908BA">
        <w:rPr>
          <w:sz w:val="18"/>
          <w:szCs w:val="18"/>
          <w:lang w:val="ru-RU"/>
        </w:rPr>
        <w:t>ект</w:t>
      </w:r>
      <w:r w:rsidRPr="00C908BA">
        <w:rPr>
          <w:spacing w:val="-7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ста</w:t>
      </w:r>
      <w:r w:rsidRPr="00C908BA">
        <w:rPr>
          <w:spacing w:val="2"/>
          <w:sz w:val="18"/>
          <w:szCs w:val="18"/>
          <w:lang w:val="ru-RU"/>
        </w:rPr>
        <w:t>в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-6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-2"/>
          <w:sz w:val="18"/>
          <w:szCs w:val="18"/>
          <w:lang w:val="ru-RU"/>
        </w:rPr>
        <w:t>х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2"/>
          <w:sz w:val="18"/>
          <w:szCs w:val="18"/>
          <w:lang w:val="ru-RU"/>
        </w:rPr>
        <w:t>д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:</w:t>
      </w:r>
      <w:r>
        <w:rPr>
          <w:sz w:val="18"/>
          <w:szCs w:val="18"/>
          <w:lang w:val="ru-RU"/>
        </w:rPr>
        <w:t xml:space="preserve"> </w:t>
      </w:r>
      <w:r>
        <w:rPr>
          <w:spacing w:val="-1"/>
          <w:sz w:val="18"/>
          <w:szCs w:val="18"/>
          <w:lang w:val="ru-RU"/>
        </w:rPr>
        <w:t>1) с</w:t>
      </w:r>
      <w:r w:rsidRPr="00C908BA">
        <w:rPr>
          <w:sz w:val="18"/>
          <w:szCs w:val="18"/>
          <w:lang w:val="ru-RU"/>
        </w:rPr>
        <w:t>ве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ь</w:t>
      </w:r>
      <w:r w:rsidRPr="00C908BA">
        <w:rPr>
          <w:spacing w:val="2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к</w:t>
      </w:r>
      <w:r>
        <w:rPr>
          <w:sz w:val="18"/>
          <w:szCs w:val="18"/>
          <w:lang w:val="ru-RU"/>
        </w:rPr>
        <w:t xml:space="preserve"> - 1</w:t>
      </w:r>
      <w:r w:rsidRPr="00C908BA">
        <w:rPr>
          <w:sz w:val="18"/>
          <w:szCs w:val="18"/>
          <w:lang w:val="ru-RU"/>
        </w:rPr>
        <w:t xml:space="preserve"> шт.</w:t>
      </w:r>
      <w:r>
        <w:rPr>
          <w:sz w:val="18"/>
          <w:szCs w:val="18"/>
          <w:lang w:val="ru-RU"/>
        </w:rPr>
        <w:t>;</w:t>
      </w:r>
      <w:r w:rsidRPr="00C908BA">
        <w:rPr>
          <w:spacing w:val="-10"/>
          <w:sz w:val="18"/>
          <w:szCs w:val="18"/>
          <w:lang w:val="ru-RU"/>
        </w:rPr>
        <w:t xml:space="preserve"> </w:t>
      </w:r>
      <w:r>
        <w:rPr>
          <w:spacing w:val="-10"/>
          <w:sz w:val="18"/>
          <w:szCs w:val="18"/>
          <w:lang w:val="ru-RU"/>
        </w:rPr>
        <w:t>2) у</w:t>
      </w:r>
      <w:r w:rsidRPr="00C908BA">
        <w:rPr>
          <w:sz w:val="18"/>
          <w:szCs w:val="18"/>
          <w:lang w:val="ru-RU"/>
        </w:rPr>
        <w:t>паковка</w:t>
      </w:r>
      <w:r>
        <w:rPr>
          <w:sz w:val="18"/>
          <w:szCs w:val="18"/>
          <w:lang w:val="ru-RU"/>
        </w:rPr>
        <w:t xml:space="preserve"> - 1</w:t>
      </w:r>
      <w:r w:rsidRPr="00C908BA">
        <w:rPr>
          <w:sz w:val="18"/>
          <w:szCs w:val="18"/>
          <w:lang w:val="ru-RU"/>
        </w:rPr>
        <w:t xml:space="preserve"> шт.</w:t>
      </w:r>
      <w:r>
        <w:rPr>
          <w:sz w:val="18"/>
          <w:szCs w:val="18"/>
          <w:lang w:val="ru-RU"/>
        </w:rPr>
        <w:t>; 3) п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1"/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ор</w:t>
      </w:r>
      <w:r w:rsidRPr="00C908BA">
        <w:rPr>
          <w:sz w:val="18"/>
          <w:szCs w:val="18"/>
          <w:lang w:val="ru-RU"/>
        </w:rPr>
        <w:t>т</w:t>
      </w:r>
      <w:r>
        <w:rPr>
          <w:sz w:val="18"/>
          <w:szCs w:val="18"/>
          <w:lang w:val="ru-RU"/>
        </w:rPr>
        <w:t xml:space="preserve"> - 1 шт.</w:t>
      </w:r>
    </w:p>
    <w:p w14:paraId="04D9AD9E" w14:textId="77777777" w:rsidR="00D46707" w:rsidRPr="00665B9C" w:rsidRDefault="00D46707" w:rsidP="00D46707">
      <w:pPr>
        <w:ind w:left="106"/>
        <w:jc w:val="center"/>
        <w:rPr>
          <w:b/>
          <w:sz w:val="18"/>
          <w:szCs w:val="18"/>
          <w:lang w:val="ru-RU"/>
        </w:rPr>
      </w:pPr>
      <w:r w:rsidRPr="00665B9C">
        <w:rPr>
          <w:b/>
          <w:spacing w:val="1"/>
          <w:sz w:val="18"/>
          <w:szCs w:val="18"/>
          <w:lang w:val="ru-RU"/>
        </w:rPr>
        <w:t>4</w:t>
      </w:r>
      <w:r w:rsidRPr="00665B9C">
        <w:rPr>
          <w:b/>
          <w:sz w:val="18"/>
          <w:szCs w:val="18"/>
          <w:lang w:val="ru-RU"/>
        </w:rPr>
        <w:t xml:space="preserve">. </w:t>
      </w:r>
      <w:r w:rsidRPr="00665B9C">
        <w:rPr>
          <w:b/>
          <w:spacing w:val="-1"/>
          <w:sz w:val="18"/>
          <w:szCs w:val="18"/>
          <w:lang w:val="ru-RU"/>
        </w:rPr>
        <w:t>Т</w:t>
      </w:r>
      <w:r w:rsidRPr="00665B9C">
        <w:rPr>
          <w:b/>
          <w:sz w:val="18"/>
          <w:szCs w:val="18"/>
          <w:lang w:val="ru-RU"/>
        </w:rPr>
        <w:t>Р</w:t>
      </w:r>
      <w:r w:rsidRPr="00665B9C">
        <w:rPr>
          <w:b/>
          <w:spacing w:val="-1"/>
          <w:sz w:val="18"/>
          <w:szCs w:val="18"/>
          <w:lang w:val="ru-RU"/>
        </w:rPr>
        <w:t>Е</w:t>
      </w:r>
      <w:r w:rsidRPr="00665B9C">
        <w:rPr>
          <w:b/>
          <w:sz w:val="18"/>
          <w:szCs w:val="18"/>
          <w:lang w:val="ru-RU"/>
        </w:rPr>
        <w:t>Б</w:t>
      </w:r>
      <w:r w:rsidRPr="00665B9C">
        <w:rPr>
          <w:b/>
          <w:spacing w:val="1"/>
          <w:sz w:val="18"/>
          <w:szCs w:val="18"/>
          <w:lang w:val="ru-RU"/>
        </w:rPr>
        <w:t>ОВ</w:t>
      </w:r>
      <w:r w:rsidRPr="00665B9C">
        <w:rPr>
          <w:b/>
          <w:sz w:val="18"/>
          <w:szCs w:val="18"/>
          <w:lang w:val="ru-RU"/>
        </w:rPr>
        <w:t>А</w:t>
      </w:r>
      <w:r w:rsidRPr="00665B9C">
        <w:rPr>
          <w:b/>
          <w:spacing w:val="1"/>
          <w:sz w:val="18"/>
          <w:szCs w:val="18"/>
          <w:lang w:val="ru-RU"/>
        </w:rPr>
        <w:t>НИ</w:t>
      </w:r>
      <w:r w:rsidRPr="00665B9C">
        <w:rPr>
          <w:b/>
          <w:sz w:val="18"/>
          <w:szCs w:val="18"/>
          <w:lang w:val="ru-RU"/>
        </w:rPr>
        <w:t>Я</w:t>
      </w:r>
      <w:r w:rsidRPr="00665B9C">
        <w:rPr>
          <w:b/>
          <w:spacing w:val="-14"/>
          <w:sz w:val="18"/>
          <w:szCs w:val="18"/>
          <w:lang w:val="ru-RU"/>
        </w:rPr>
        <w:t xml:space="preserve"> </w:t>
      </w:r>
      <w:r w:rsidRPr="00665B9C">
        <w:rPr>
          <w:b/>
          <w:spacing w:val="1"/>
          <w:sz w:val="18"/>
          <w:szCs w:val="18"/>
          <w:lang w:val="ru-RU"/>
        </w:rPr>
        <w:t>П</w:t>
      </w:r>
      <w:r w:rsidRPr="00665B9C">
        <w:rPr>
          <w:b/>
          <w:sz w:val="18"/>
          <w:szCs w:val="18"/>
          <w:lang w:val="ru-RU"/>
        </w:rPr>
        <w:t>О</w:t>
      </w:r>
      <w:r w:rsidRPr="00665B9C">
        <w:rPr>
          <w:b/>
          <w:spacing w:val="-2"/>
          <w:sz w:val="18"/>
          <w:szCs w:val="18"/>
          <w:lang w:val="ru-RU"/>
        </w:rPr>
        <w:t xml:space="preserve"> </w:t>
      </w:r>
      <w:r w:rsidRPr="00665B9C">
        <w:rPr>
          <w:b/>
          <w:spacing w:val="-1"/>
          <w:sz w:val="18"/>
          <w:szCs w:val="18"/>
          <w:lang w:val="ru-RU"/>
        </w:rPr>
        <w:t>ТЕ</w:t>
      </w:r>
      <w:r w:rsidRPr="00665B9C">
        <w:rPr>
          <w:b/>
          <w:spacing w:val="2"/>
          <w:sz w:val="18"/>
          <w:szCs w:val="18"/>
          <w:lang w:val="ru-RU"/>
        </w:rPr>
        <w:t>Х</w:t>
      </w:r>
      <w:r w:rsidRPr="00665B9C">
        <w:rPr>
          <w:b/>
          <w:spacing w:val="1"/>
          <w:sz w:val="18"/>
          <w:szCs w:val="18"/>
          <w:lang w:val="ru-RU"/>
        </w:rPr>
        <w:t>НИ</w:t>
      </w:r>
      <w:r w:rsidRPr="00665B9C">
        <w:rPr>
          <w:b/>
          <w:sz w:val="18"/>
          <w:szCs w:val="18"/>
          <w:lang w:val="ru-RU"/>
        </w:rPr>
        <w:t>КЕ</w:t>
      </w:r>
      <w:r w:rsidRPr="00665B9C">
        <w:rPr>
          <w:b/>
          <w:spacing w:val="-11"/>
          <w:sz w:val="18"/>
          <w:szCs w:val="18"/>
          <w:lang w:val="ru-RU"/>
        </w:rPr>
        <w:t xml:space="preserve"> </w:t>
      </w:r>
      <w:r w:rsidRPr="00665B9C">
        <w:rPr>
          <w:b/>
          <w:sz w:val="18"/>
          <w:szCs w:val="18"/>
          <w:lang w:val="ru-RU"/>
        </w:rPr>
        <w:t>БЕЗ</w:t>
      </w:r>
      <w:r w:rsidRPr="00665B9C">
        <w:rPr>
          <w:b/>
          <w:spacing w:val="1"/>
          <w:sz w:val="18"/>
          <w:szCs w:val="18"/>
          <w:lang w:val="ru-RU"/>
        </w:rPr>
        <w:t>ОП</w:t>
      </w:r>
      <w:r w:rsidRPr="00665B9C">
        <w:rPr>
          <w:b/>
          <w:sz w:val="18"/>
          <w:szCs w:val="18"/>
          <w:lang w:val="ru-RU"/>
        </w:rPr>
        <w:t>АС</w:t>
      </w:r>
      <w:r w:rsidRPr="00665B9C">
        <w:rPr>
          <w:b/>
          <w:spacing w:val="1"/>
          <w:sz w:val="18"/>
          <w:szCs w:val="18"/>
          <w:lang w:val="ru-RU"/>
        </w:rPr>
        <w:t>НО</w:t>
      </w:r>
      <w:r w:rsidRPr="00665B9C">
        <w:rPr>
          <w:b/>
          <w:spacing w:val="2"/>
          <w:sz w:val="18"/>
          <w:szCs w:val="18"/>
          <w:lang w:val="ru-RU"/>
        </w:rPr>
        <w:t>С</w:t>
      </w:r>
      <w:r w:rsidRPr="00665B9C">
        <w:rPr>
          <w:b/>
          <w:spacing w:val="-1"/>
          <w:sz w:val="18"/>
          <w:szCs w:val="18"/>
          <w:lang w:val="ru-RU"/>
        </w:rPr>
        <w:t>Т</w:t>
      </w:r>
      <w:r w:rsidRPr="00665B9C">
        <w:rPr>
          <w:b/>
          <w:sz w:val="18"/>
          <w:szCs w:val="18"/>
          <w:lang w:val="ru-RU"/>
        </w:rPr>
        <w:t>И</w:t>
      </w:r>
    </w:p>
    <w:p w14:paraId="2DE62D70" w14:textId="77777777" w:rsidR="00D46707" w:rsidRDefault="00D46707" w:rsidP="00D46707">
      <w:pPr>
        <w:ind w:left="426" w:hanging="284"/>
        <w:jc w:val="both"/>
        <w:rPr>
          <w:sz w:val="18"/>
          <w:szCs w:val="18"/>
          <w:lang w:val="ru-RU"/>
        </w:rPr>
      </w:pPr>
      <w:r w:rsidRPr="00C908BA">
        <w:rPr>
          <w:spacing w:val="1"/>
          <w:sz w:val="18"/>
          <w:szCs w:val="18"/>
          <w:lang w:val="ru-RU"/>
        </w:rPr>
        <w:t>4</w:t>
      </w:r>
      <w:r w:rsidRPr="00C908BA">
        <w:rPr>
          <w:sz w:val="18"/>
          <w:szCs w:val="18"/>
          <w:lang w:val="ru-RU"/>
        </w:rPr>
        <w:t>.</w:t>
      </w:r>
      <w:r w:rsidRPr="00C908BA">
        <w:rPr>
          <w:spacing w:val="1"/>
          <w:sz w:val="18"/>
          <w:szCs w:val="18"/>
          <w:lang w:val="ru-RU"/>
        </w:rPr>
        <w:t>1</w:t>
      </w:r>
      <w:r w:rsidRPr="00C908BA">
        <w:rPr>
          <w:sz w:val="18"/>
          <w:szCs w:val="18"/>
          <w:lang w:val="ru-RU"/>
        </w:rPr>
        <w:t>.</w:t>
      </w:r>
      <w:r w:rsidRPr="00C908BA">
        <w:rPr>
          <w:spacing w:val="-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М</w:t>
      </w:r>
      <w:r w:rsidRPr="00C908BA">
        <w:rPr>
          <w:spacing w:val="2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нт</w:t>
      </w:r>
      <w:r w:rsidRPr="00C908BA">
        <w:rPr>
          <w:sz w:val="18"/>
          <w:szCs w:val="18"/>
          <w:lang w:val="ru-RU"/>
        </w:rPr>
        <w:t>аж</w:t>
      </w:r>
      <w:r>
        <w:rPr>
          <w:sz w:val="18"/>
          <w:szCs w:val="18"/>
          <w:lang w:val="ru-RU"/>
        </w:rPr>
        <w:t>/демонтаж</w:t>
      </w:r>
      <w:r w:rsidRPr="00C908BA">
        <w:rPr>
          <w:sz w:val="18"/>
          <w:szCs w:val="18"/>
          <w:lang w:val="ru-RU"/>
        </w:rPr>
        <w:t>,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у</w:t>
      </w:r>
      <w:r w:rsidRPr="00C908BA">
        <w:rPr>
          <w:sz w:val="18"/>
          <w:szCs w:val="18"/>
          <w:lang w:val="ru-RU"/>
        </w:rPr>
        <w:t>ст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9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3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ав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ст</w:t>
      </w:r>
      <w:r w:rsidRPr="00C908BA">
        <w:rPr>
          <w:spacing w:val="2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й</w:t>
      </w:r>
      <w:r w:rsidRPr="00C908BA">
        <w:rPr>
          <w:sz w:val="18"/>
          <w:szCs w:val="18"/>
          <w:lang w:val="ru-RU"/>
        </w:rPr>
        <w:t>,</w:t>
      </w:r>
      <w:r w:rsidRPr="00C908BA">
        <w:rPr>
          <w:spacing w:val="-13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ч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к</w:t>
      </w:r>
      <w:r w:rsidRPr="00C908BA">
        <w:rPr>
          <w:spacing w:val="-1"/>
          <w:sz w:val="18"/>
          <w:szCs w:val="18"/>
          <w:lang w:val="ru-RU"/>
        </w:rPr>
        <w:t>у</w:t>
      </w:r>
      <w:r w:rsidRPr="00C908BA">
        <w:rPr>
          <w:sz w:val="18"/>
          <w:szCs w:val="18"/>
          <w:lang w:val="ru-RU"/>
        </w:rPr>
        <w:t>,</w:t>
      </w:r>
      <w:r w:rsidRPr="00C908BA">
        <w:rPr>
          <w:spacing w:val="-5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>х</w:t>
      </w:r>
      <w:r w:rsidRPr="00C908BA">
        <w:rPr>
          <w:spacing w:val="-1"/>
          <w:sz w:val="18"/>
          <w:szCs w:val="18"/>
          <w:lang w:val="ru-RU"/>
        </w:rPr>
        <w:t>ни</w:t>
      </w:r>
      <w:r w:rsidRPr="00C908BA">
        <w:rPr>
          <w:sz w:val="18"/>
          <w:szCs w:val="18"/>
          <w:lang w:val="ru-RU"/>
        </w:rPr>
        <w:t>че</w:t>
      </w:r>
      <w:r w:rsidRPr="00C908BA">
        <w:rPr>
          <w:spacing w:val="3"/>
          <w:sz w:val="18"/>
          <w:szCs w:val="18"/>
          <w:lang w:val="ru-RU"/>
        </w:rPr>
        <w:t>с</w:t>
      </w:r>
      <w:r w:rsidRPr="00C908BA">
        <w:rPr>
          <w:spacing w:val="1"/>
          <w:sz w:val="18"/>
          <w:szCs w:val="18"/>
          <w:lang w:val="ru-RU"/>
        </w:rPr>
        <w:t>ко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10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бс</w:t>
      </w:r>
      <w:r w:rsidRPr="00C908BA">
        <w:rPr>
          <w:spacing w:val="1"/>
          <w:sz w:val="18"/>
          <w:szCs w:val="18"/>
          <w:lang w:val="ru-RU"/>
        </w:rPr>
        <w:t>л</w:t>
      </w:r>
      <w:r w:rsidRPr="00C908BA">
        <w:rPr>
          <w:spacing w:val="-4"/>
          <w:sz w:val="18"/>
          <w:szCs w:val="18"/>
          <w:lang w:val="ru-RU"/>
        </w:rPr>
        <w:t>у</w:t>
      </w:r>
      <w:r w:rsidRPr="00C908BA">
        <w:rPr>
          <w:spacing w:val="1"/>
          <w:sz w:val="18"/>
          <w:szCs w:val="18"/>
          <w:lang w:val="ru-RU"/>
        </w:rPr>
        <w:t>ж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2"/>
          <w:sz w:val="18"/>
          <w:szCs w:val="18"/>
          <w:lang w:val="ru-RU"/>
        </w:rPr>
        <w:t>а</w:t>
      </w:r>
      <w:r w:rsidRPr="00C908BA">
        <w:rPr>
          <w:spacing w:val="1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8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све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pacing w:val="-1"/>
          <w:sz w:val="18"/>
          <w:szCs w:val="18"/>
          <w:lang w:val="ru-RU"/>
        </w:rPr>
        <w:t>ил</w:t>
      </w:r>
      <w:r w:rsidRPr="00C908BA">
        <w:rPr>
          <w:spacing w:val="3"/>
          <w:sz w:val="18"/>
          <w:szCs w:val="18"/>
          <w:lang w:val="ru-RU"/>
        </w:rPr>
        <w:t>ь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pacing w:val="-1"/>
          <w:sz w:val="18"/>
          <w:szCs w:val="18"/>
          <w:lang w:val="ru-RU"/>
        </w:rPr>
        <w:t>к</w:t>
      </w:r>
      <w:r>
        <w:rPr>
          <w:spacing w:val="-1"/>
          <w:sz w:val="18"/>
          <w:szCs w:val="18"/>
          <w:lang w:val="ru-RU"/>
        </w:rPr>
        <w:t>а</w:t>
      </w:r>
      <w:r w:rsidRPr="00C908BA">
        <w:rPr>
          <w:spacing w:val="-5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2"/>
          <w:sz w:val="18"/>
          <w:szCs w:val="18"/>
          <w:lang w:val="ru-RU"/>
        </w:rPr>
        <w:t>д</w:t>
      </w:r>
      <w:r w:rsidRPr="00C908BA">
        <w:rPr>
          <w:spacing w:val="-4"/>
          <w:sz w:val="18"/>
          <w:szCs w:val="18"/>
          <w:lang w:val="ru-RU"/>
        </w:rPr>
        <w:t>у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z w:val="18"/>
          <w:szCs w:val="18"/>
          <w:lang w:val="ru-RU"/>
        </w:rPr>
        <w:t>т</w:t>
      </w:r>
      <w:r w:rsidRPr="00C908BA">
        <w:rPr>
          <w:spacing w:val="-7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ро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зв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2"/>
          <w:sz w:val="18"/>
          <w:szCs w:val="18"/>
          <w:lang w:val="ru-RU"/>
        </w:rPr>
        <w:t>д</w:t>
      </w:r>
      <w:r w:rsidRPr="00C908BA">
        <w:rPr>
          <w:spacing w:val="-1"/>
          <w:sz w:val="18"/>
          <w:szCs w:val="18"/>
          <w:lang w:val="ru-RU"/>
        </w:rPr>
        <w:t>ит</w:t>
      </w:r>
      <w:r w:rsidRPr="00C908BA">
        <w:rPr>
          <w:sz w:val="18"/>
          <w:szCs w:val="18"/>
          <w:lang w:val="ru-RU"/>
        </w:rPr>
        <w:t>ь</w:t>
      </w:r>
      <w:r w:rsidRPr="00C908BA">
        <w:rPr>
          <w:spacing w:val="-8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ько</w:t>
      </w:r>
      <w:r w:rsidRPr="00C908BA">
        <w:rPr>
          <w:spacing w:val="-5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3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к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юче</w:t>
      </w:r>
      <w:r w:rsidRPr="00C908BA">
        <w:rPr>
          <w:spacing w:val="2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м</w:t>
      </w:r>
      <w:r w:rsidRPr="00C908BA">
        <w:rPr>
          <w:spacing w:val="-1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а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1"/>
          <w:sz w:val="18"/>
          <w:szCs w:val="18"/>
          <w:lang w:val="ru-RU"/>
        </w:rPr>
        <w:t>ж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-1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 xml:space="preserve"> </w:t>
      </w:r>
      <w:r w:rsidRPr="00C908BA">
        <w:rPr>
          <w:spacing w:val="8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>е</w:t>
      </w:r>
      <w:r w:rsidRPr="00C908BA">
        <w:rPr>
          <w:sz w:val="18"/>
          <w:szCs w:val="18"/>
          <w:lang w:val="ru-RU"/>
        </w:rPr>
        <w:t>,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чем</w:t>
      </w:r>
      <w:r w:rsidRPr="00C908BA">
        <w:rPr>
          <w:spacing w:val="-2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че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ез</w:t>
      </w:r>
      <w:r>
        <w:rPr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 xml:space="preserve">1 </w:t>
      </w:r>
      <w:r w:rsidRPr="00C908BA">
        <w:rPr>
          <w:spacing w:val="1"/>
          <w:sz w:val="18"/>
          <w:szCs w:val="18"/>
          <w:lang w:val="ru-RU"/>
        </w:rPr>
        <w:t>м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н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pacing w:val="-1"/>
          <w:sz w:val="18"/>
          <w:szCs w:val="18"/>
          <w:lang w:val="ru-RU"/>
        </w:rPr>
        <w:t>кл</w:t>
      </w:r>
      <w:r w:rsidRPr="00C908BA">
        <w:rPr>
          <w:sz w:val="18"/>
          <w:szCs w:val="18"/>
          <w:lang w:val="ru-RU"/>
        </w:rPr>
        <w:t>ю</w:t>
      </w:r>
      <w:r w:rsidRPr="00C908BA">
        <w:rPr>
          <w:spacing w:val="2"/>
          <w:sz w:val="18"/>
          <w:szCs w:val="18"/>
          <w:lang w:val="ru-RU"/>
        </w:rPr>
        <w:t>ч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10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а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1"/>
          <w:sz w:val="18"/>
          <w:szCs w:val="18"/>
          <w:lang w:val="ru-RU"/>
        </w:rPr>
        <w:t>ж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я.</w:t>
      </w:r>
    </w:p>
    <w:p w14:paraId="7269ED83" w14:textId="77777777" w:rsidR="00D46707" w:rsidRPr="00C908BA" w:rsidRDefault="00D46707" w:rsidP="00D46707">
      <w:pPr>
        <w:ind w:left="426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4.2. Светильник выполнен по </w:t>
      </w:r>
      <w:r>
        <w:rPr>
          <w:sz w:val="18"/>
          <w:szCs w:val="18"/>
        </w:rPr>
        <w:t>I</w:t>
      </w:r>
      <w:r w:rsidRPr="00E8426E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классу защиты от поражения электрическим током и должен быть надёжно заземлён.</w:t>
      </w:r>
    </w:p>
    <w:p w14:paraId="64C9B3E6" w14:textId="77777777" w:rsidR="00680954" w:rsidRPr="00D6552C" w:rsidRDefault="00680954" w:rsidP="00680954">
      <w:pPr>
        <w:spacing w:before="33"/>
        <w:ind w:right="13"/>
        <w:jc w:val="center"/>
        <w:rPr>
          <w:b/>
          <w:sz w:val="18"/>
          <w:szCs w:val="18"/>
          <w:lang w:val="ru-RU"/>
        </w:rPr>
      </w:pPr>
      <w:r>
        <w:rPr>
          <w:b/>
          <w:sz w:val="18"/>
          <w:szCs w:val="18"/>
          <w:lang w:val="ru-RU"/>
        </w:rPr>
        <w:t>5</w:t>
      </w:r>
      <w:r w:rsidRPr="007F4F57">
        <w:rPr>
          <w:b/>
          <w:sz w:val="18"/>
          <w:szCs w:val="18"/>
          <w:lang w:val="ru-RU"/>
        </w:rPr>
        <w:t xml:space="preserve">. </w:t>
      </w:r>
      <w:r>
        <w:rPr>
          <w:b/>
          <w:sz w:val="18"/>
          <w:szCs w:val="18"/>
          <w:lang w:val="ru-RU"/>
        </w:rPr>
        <w:t>ПРАВИЛА ЭКСПЛУАТАЦИИ И УСТАНОВКИ</w:t>
      </w:r>
    </w:p>
    <w:p w14:paraId="29075B64" w14:textId="77777777" w:rsidR="00680954" w:rsidRDefault="00680954" w:rsidP="00680954">
      <w:pPr>
        <w:ind w:left="426" w:right="71" w:hanging="284"/>
        <w:rPr>
          <w:spacing w:val="7"/>
          <w:sz w:val="18"/>
          <w:szCs w:val="18"/>
          <w:lang w:val="ru-RU"/>
        </w:rPr>
      </w:pPr>
      <w:r>
        <w:rPr>
          <w:spacing w:val="7"/>
          <w:sz w:val="18"/>
          <w:szCs w:val="18"/>
          <w:lang w:val="ru-RU"/>
        </w:rPr>
        <w:t>5.1. Эксплуатация светильника должна производиться в соответствии с «Правилами технической эксплуатации электроустановок потребителей».</w:t>
      </w:r>
    </w:p>
    <w:p w14:paraId="1A49E731" w14:textId="77777777" w:rsidR="00680954" w:rsidRPr="007F4F57" w:rsidRDefault="00680954" w:rsidP="00680954">
      <w:pPr>
        <w:ind w:left="426" w:right="71" w:hanging="284"/>
        <w:rPr>
          <w:spacing w:val="7"/>
          <w:sz w:val="18"/>
          <w:szCs w:val="18"/>
          <w:lang w:val="ru-RU"/>
        </w:rPr>
      </w:pPr>
      <w:r>
        <w:rPr>
          <w:spacing w:val="7"/>
          <w:sz w:val="18"/>
          <w:szCs w:val="18"/>
          <w:lang w:val="ru-RU"/>
        </w:rPr>
        <w:t>5.2. Светильник после длительного транспортирования и/или хранения при низких температурах перед установкой необходимо выдержать в отапливаемом помещении при температуре +15…20°С не менее 24 часов.</w:t>
      </w:r>
    </w:p>
    <w:p w14:paraId="203710CE" w14:textId="77777777" w:rsidR="00680954" w:rsidRDefault="00680954" w:rsidP="00680954">
      <w:pPr>
        <w:ind w:left="426" w:right="71" w:hanging="284"/>
        <w:rPr>
          <w:sz w:val="18"/>
          <w:szCs w:val="18"/>
          <w:lang w:val="ru-RU"/>
        </w:rPr>
      </w:pPr>
      <w:r>
        <w:rPr>
          <w:spacing w:val="7"/>
          <w:sz w:val="18"/>
          <w:szCs w:val="18"/>
          <w:lang w:val="ru-RU"/>
        </w:rPr>
        <w:t xml:space="preserve">5.3. </w:t>
      </w:r>
      <w:r w:rsidRPr="00C908BA">
        <w:rPr>
          <w:spacing w:val="2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1"/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2"/>
          <w:sz w:val="18"/>
          <w:szCs w:val="18"/>
          <w:lang w:val="ru-RU"/>
        </w:rPr>
        <w:t>к</w:t>
      </w:r>
      <w:r w:rsidRPr="00C908BA">
        <w:rPr>
          <w:spacing w:val="-1"/>
          <w:sz w:val="18"/>
          <w:szCs w:val="18"/>
          <w:lang w:val="ru-RU"/>
        </w:rPr>
        <w:t>уйт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св</w:t>
      </w:r>
      <w:r w:rsidRPr="00C908BA">
        <w:rPr>
          <w:spacing w:val="2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3"/>
          <w:sz w:val="18"/>
          <w:szCs w:val="18"/>
          <w:lang w:val="ru-RU"/>
        </w:rPr>
        <w:t>ь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к</w:t>
      </w:r>
      <w:r w:rsidRPr="00C908BA">
        <w:rPr>
          <w:spacing w:val="2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1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у</w:t>
      </w:r>
      <w:r w:rsidRPr="00C908BA">
        <w:rPr>
          <w:sz w:val="18"/>
          <w:szCs w:val="18"/>
          <w:lang w:val="ru-RU"/>
        </w:rPr>
        <w:t>бе</w:t>
      </w:r>
      <w:r w:rsidRPr="00C908BA">
        <w:rPr>
          <w:spacing w:val="1"/>
          <w:sz w:val="18"/>
          <w:szCs w:val="18"/>
          <w:lang w:val="ru-RU"/>
        </w:rPr>
        <w:t>д</w:t>
      </w:r>
      <w:r w:rsidRPr="00C908BA">
        <w:rPr>
          <w:spacing w:val="-1"/>
          <w:sz w:val="18"/>
          <w:szCs w:val="18"/>
          <w:lang w:val="ru-RU"/>
        </w:rPr>
        <w:t>ит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>с</w:t>
      </w:r>
      <w:r w:rsidRPr="00C908BA">
        <w:rPr>
          <w:sz w:val="18"/>
          <w:szCs w:val="18"/>
          <w:lang w:val="ru-RU"/>
        </w:rPr>
        <w:t>ь</w:t>
      </w:r>
      <w:r w:rsidRPr="00C908BA">
        <w:rPr>
          <w:spacing w:val="2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9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его</w:t>
      </w:r>
      <w:r w:rsidRPr="00C908BA">
        <w:rPr>
          <w:spacing w:val="14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ц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сти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9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2"/>
          <w:sz w:val="18"/>
          <w:szCs w:val="18"/>
          <w:lang w:val="ru-RU"/>
        </w:rPr>
        <w:t>в</w:t>
      </w:r>
      <w:r w:rsidRPr="00C908BA">
        <w:rPr>
          <w:spacing w:val="-1"/>
          <w:sz w:val="18"/>
          <w:szCs w:val="18"/>
          <w:lang w:val="ru-RU"/>
        </w:rPr>
        <w:t>ил</w:t>
      </w:r>
      <w:r w:rsidRPr="00C908BA">
        <w:rPr>
          <w:spacing w:val="3"/>
          <w:sz w:val="18"/>
          <w:szCs w:val="18"/>
          <w:lang w:val="ru-RU"/>
        </w:rPr>
        <w:t>ь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 xml:space="preserve">и 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1"/>
          <w:sz w:val="18"/>
          <w:szCs w:val="18"/>
          <w:lang w:val="ru-RU"/>
        </w:rPr>
        <w:t>омп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ктн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ст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.</w:t>
      </w:r>
    </w:p>
    <w:p w14:paraId="7B8C65AE" w14:textId="77777777" w:rsidR="00680954" w:rsidRPr="00D6552C" w:rsidRDefault="00680954" w:rsidP="00680954">
      <w:pPr>
        <w:ind w:left="426" w:right="71" w:hanging="284"/>
        <w:jc w:val="both"/>
        <w:rPr>
          <w:sz w:val="18"/>
          <w:szCs w:val="18"/>
          <w:lang w:val="ru-RU"/>
        </w:rPr>
      </w:pPr>
      <w:r w:rsidRPr="00D6552C">
        <w:rPr>
          <w:sz w:val="18"/>
          <w:szCs w:val="18"/>
          <w:lang w:val="ru-RU"/>
        </w:rPr>
        <w:t>5.4. Светильник присоединяется к электросети при помощ</w:t>
      </w:r>
      <w:r>
        <w:rPr>
          <w:sz w:val="18"/>
          <w:szCs w:val="18"/>
          <w:lang w:val="ru-RU"/>
        </w:rPr>
        <w:t>и  провода с сечением не менее 3</w:t>
      </w:r>
      <w:r w:rsidRPr="00D6552C">
        <w:rPr>
          <w:sz w:val="18"/>
          <w:szCs w:val="18"/>
          <w:lang w:val="ru-RU"/>
        </w:rPr>
        <w:t>x1.5 мм2.</w:t>
      </w:r>
      <w:r>
        <w:rPr>
          <w:sz w:val="18"/>
          <w:szCs w:val="18"/>
          <w:lang w:val="ru-RU"/>
        </w:rPr>
        <w:t xml:space="preserve"> Светильник укомплектованный БАП присоединяется к электросети при помощи провода с сечением не менее 4х1,5мм2.</w:t>
      </w:r>
    </w:p>
    <w:p w14:paraId="5425C2EA" w14:textId="77777777" w:rsidR="00680954" w:rsidRPr="00D6552C" w:rsidRDefault="00680954" w:rsidP="00680954">
      <w:pPr>
        <w:ind w:left="426" w:right="71" w:hanging="284"/>
        <w:jc w:val="both"/>
        <w:rPr>
          <w:sz w:val="18"/>
          <w:szCs w:val="18"/>
          <w:lang w:val="ru-RU"/>
        </w:rPr>
      </w:pPr>
      <w:r w:rsidRPr="00D6552C">
        <w:rPr>
          <w:sz w:val="18"/>
          <w:szCs w:val="18"/>
          <w:lang w:val="ru-RU"/>
        </w:rPr>
        <w:t>5.5. Для подключения светильника к сети питания необходимо:</w:t>
      </w:r>
    </w:p>
    <w:p w14:paraId="47B36AD7" w14:textId="77777777" w:rsidR="00680954" w:rsidRPr="00D6552C" w:rsidRDefault="00680954" w:rsidP="00680954">
      <w:pPr>
        <w:ind w:left="426" w:right="71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-з</w:t>
      </w:r>
      <w:r w:rsidRPr="00D6552C">
        <w:rPr>
          <w:sz w:val="18"/>
          <w:szCs w:val="18"/>
          <w:lang w:val="ru-RU"/>
        </w:rPr>
        <w:t>ачистить внешнюю изоляцию провода (25±2мм) и изоляцию жил сети (5±1мм).</w:t>
      </w:r>
    </w:p>
    <w:p w14:paraId="4916A028" w14:textId="77777777" w:rsidR="00680954" w:rsidRDefault="00680954" w:rsidP="00680954">
      <w:pPr>
        <w:ind w:right="71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   -п</w:t>
      </w:r>
      <w:r w:rsidRPr="00D6552C">
        <w:rPr>
          <w:sz w:val="18"/>
          <w:szCs w:val="18"/>
          <w:lang w:val="ru-RU"/>
        </w:rPr>
        <w:t>одключить</w:t>
      </w:r>
      <w:r>
        <w:rPr>
          <w:sz w:val="18"/>
          <w:szCs w:val="18"/>
          <w:lang w:val="ru-RU"/>
        </w:rPr>
        <w:t>/продеть (через входное отверстие)</w:t>
      </w:r>
      <w:r w:rsidRPr="00D6552C">
        <w:rPr>
          <w:sz w:val="18"/>
          <w:szCs w:val="18"/>
          <w:lang w:val="ru-RU"/>
        </w:rPr>
        <w:t xml:space="preserve"> кабель питания к внешнему</w:t>
      </w:r>
      <w:r>
        <w:rPr>
          <w:sz w:val="18"/>
          <w:szCs w:val="18"/>
          <w:lang w:val="ru-RU"/>
        </w:rPr>
        <w:t>/внутреннему</w:t>
      </w:r>
      <w:r w:rsidRPr="00D6552C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 xml:space="preserve">    </w:t>
      </w:r>
    </w:p>
    <w:p w14:paraId="040B0783" w14:textId="77777777" w:rsidR="00680954" w:rsidRPr="00680954" w:rsidRDefault="00680954" w:rsidP="00680954">
      <w:pPr>
        <w:ind w:right="71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 </w:t>
      </w:r>
      <w:r w:rsidRPr="00680954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 xml:space="preserve">  </w:t>
      </w:r>
      <w:r w:rsidRPr="00D6552C">
        <w:rPr>
          <w:sz w:val="18"/>
          <w:szCs w:val="18"/>
          <w:lang w:val="ru-RU"/>
        </w:rPr>
        <w:t>разъему св</w:t>
      </w:r>
      <w:r>
        <w:rPr>
          <w:sz w:val="18"/>
          <w:szCs w:val="18"/>
          <w:lang w:val="ru-RU"/>
        </w:rPr>
        <w:t>етильника с соблюдением</w:t>
      </w:r>
      <w:r w:rsidRPr="00D6552C">
        <w:rPr>
          <w:sz w:val="18"/>
          <w:szCs w:val="18"/>
          <w:lang w:val="ru-RU"/>
        </w:rPr>
        <w:t xml:space="preserve"> маркировки проводов: </w:t>
      </w:r>
      <w:r w:rsidRPr="00D6552C">
        <w:rPr>
          <w:sz w:val="18"/>
          <w:szCs w:val="18"/>
        </w:rPr>
        <w:t>L</w:t>
      </w:r>
      <w:r w:rsidRPr="00D6552C">
        <w:rPr>
          <w:sz w:val="18"/>
          <w:szCs w:val="18"/>
          <w:lang w:val="ru-RU"/>
        </w:rPr>
        <w:t xml:space="preserve">    линия;    </w:t>
      </w:r>
      <w:r w:rsidRPr="00D6552C">
        <w:rPr>
          <w:sz w:val="18"/>
          <w:szCs w:val="18"/>
        </w:rPr>
        <w:t>N</w:t>
      </w:r>
      <w:r w:rsidRPr="00D6552C">
        <w:rPr>
          <w:sz w:val="18"/>
          <w:szCs w:val="18"/>
          <w:lang w:val="ru-RU"/>
        </w:rPr>
        <w:t xml:space="preserve"> нейтраль;</w:t>
      </w:r>
      <w:r>
        <w:rPr>
          <w:sz w:val="18"/>
          <w:szCs w:val="18"/>
          <w:lang w:val="ru-RU"/>
        </w:rPr>
        <w:t xml:space="preserve"> </w:t>
      </w:r>
      <w:r w:rsidRPr="00D6552C">
        <w:rPr>
          <w:sz w:val="18"/>
          <w:szCs w:val="18"/>
          <w:lang w:val="ru-RU"/>
        </w:rPr>
        <w:t xml:space="preserve">РЕ </w:t>
      </w:r>
      <w:r w:rsidRPr="00680954">
        <w:rPr>
          <w:sz w:val="18"/>
          <w:szCs w:val="18"/>
          <w:lang w:val="ru-RU"/>
        </w:rPr>
        <w:t xml:space="preserve">    </w:t>
      </w:r>
    </w:p>
    <w:p w14:paraId="362BCC10" w14:textId="77777777" w:rsidR="00124772" w:rsidRDefault="00680954" w:rsidP="00124772">
      <w:pPr>
        <w:ind w:right="71"/>
        <w:rPr>
          <w:sz w:val="18"/>
          <w:szCs w:val="18"/>
          <w:lang w:val="ru-RU"/>
        </w:rPr>
      </w:pPr>
      <w:r w:rsidRPr="00680954">
        <w:rPr>
          <w:sz w:val="18"/>
          <w:szCs w:val="18"/>
          <w:lang w:val="ru-RU"/>
        </w:rPr>
        <w:t xml:space="preserve">          </w:t>
      </w:r>
      <w:r w:rsidRPr="00D6552C">
        <w:rPr>
          <w:sz w:val="18"/>
          <w:szCs w:val="18"/>
          <w:lang w:val="ru-RU"/>
        </w:rPr>
        <w:t>заземление;</w:t>
      </w:r>
      <w:r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</w:rPr>
        <w:t>La</w:t>
      </w:r>
      <w:r w:rsidR="00124772">
        <w:rPr>
          <w:sz w:val="18"/>
          <w:szCs w:val="18"/>
          <w:lang w:val="ru-RU"/>
        </w:rPr>
        <w:t xml:space="preserve">  </w:t>
      </w:r>
      <w:r>
        <w:rPr>
          <w:sz w:val="18"/>
          <w:szCs w:val="18"/>
          <w:lang w:val="ru-RU"/>
        </w:rPr>
        <w:t>постоянная аварийная линия.</w:t>
      </w:r>
      <w:r w:rsidR="00124772">
        <w:rPr>
          <w:sz w:val="18"/>
          <w:szCs w:val="18"/>
          <w:lang w:val="ru-RU"/>
        </w:rPr>
        <w:t xml:space="preserve"> </w:t>
      </w:r>
      <w:r w:rsidR="00124772" w:rsidRPr="006242A6">
        <w:rPr>
          <w:sz w:val="18"/>
          <w:szCs w:val="18"/>
          <w:lang w:val="ru-RU"/>
        </w:rPr>
        <w:t xml:space="preserve">При </w:t>
      </w:r>
      <w:r w:rsidR="00124772">
        <w:rPr>
          <w:sz w:val="18"/>
          <w:szCs w:val="18"/>
          <w:lang w:val="ru-RU"/>
        </w:rPr>
        <w:t>наличии БАП</w:t>
      </w:r>
      <w:r w:rsidR="00124772" w:rsidRPr="006242A6">
        <w:rPr>
          <w:sz w:val="18"/>
          <w:szCs w:val="18"/>
          <w:lang w:val="ru-RU"/>
        </w:rPr>
        <w:t xml:space="preserve"> обязательным условием </w:t>
      </w:r>
    </w:p>
    <w:p w14:paraId="49404061" w14:textId="77777777" w:rsidR="00680954" w:rsidRDefault="00124772" w:rsidP="00680954">
      <w:pPr>
        <w:ind w:right="71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    </w:t>
      </w:r>
      <w:r w:rsidRPr="006242A6">
        <w:rPr>
          <w:sz w:val="18"/>
          <w:szCs w:val="18"/>
          <w:lang w:val="ru-RU"/>
        </w:rPr>
        <w:t xml:space="preserve">является </w:t>
      </w:r>
      <w:r>
        <w:rPr>
          <w:sz w:val="18"/>
          <w:szCs w:val="18"/>
          <w:lang w:val="ru-RU"/>
        </w:rPr>
        <w:t xml:space="preserve">подключение светильника к линии аварийного питания. </w:t>
      </w:r>
    </w:p>
    <w:p w14:paraId="40F2966A" w14:textId="77777777" w:rsidR="00680954" w:rsidRDefault="00680954" w:rsidP="00680954">
      <w:pPr>
        <w:ind w:left="426" w:right="71" w:hanging="284"/>
        <w:jc w:val="both"/>
        <w:rPr>
          <w:sz w:val="18"/>
          <w:szCs w:val="18"/>
          <w:lang w:val="ru-RU"/>
        </w:rPr>
      </w:pPr>
      <w:r w:rsidRPr="00680954">
        <w:rPr>
          <w:sz w:val="18"/>
          <w:szCs w:val="18"/>
          <w:lang w:val="ru-RU"/>
        </w:rPr>
        <w:t xml:space="preserve">       </w:t>
      </w:r>
      <w:r>
        <w:rPr>
          <w:sz w:val="18"/>
          <w:szCs w:val="18"/>
          <w:lang w:val="ru-RU"/>
        </w:rPr>
        <w:t>-выходной кабель транзитного светильника подключается к последующему в линии, последний в транзитной линии светильник должен быть «глухим»;</w:t>
      </w:r>
    </w:p>
    <w:p w14:paraId="35813DCB" w14:textId="77777777" w:rsidR="00680954" w:rsidRPr="00680954" w:rsidRDefault="00680954" w:rsidP="00680954">
      <w:pPr>
        <w:ind w:left="426" w:right="71" w:hanging="284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 -общая мощность транзитной линии не должна превышать 3кВт.</w:t>
      </w:r>
    </w:p>
    <w:p w14:paraId="3A2C740E" w14:textId="77777777" w:rsidR="00680954" w:rsidRPr="00D6552C" w:rsidRDefault="00680954" w:rsidP="00680954">
      <w:pPr>
        <w:spacing w:line="220" w:lineRule="exact"/>
        <w:ind w:left="426" w:right="-11" w:hanging="284"/>
        <w:jc w:val="both"/>
        <w:rPr>
          <w:spacing w:val="-5"/>
          <w:sz w:val="18"/>
          <w:szCs w:val="18"/>
          <w:lang w:val="ru-RU"/>
        </w:rPr>
      </w:pPr>
      <w:r w:rsidRPr="00D6552C">
        <w:rPr>
          <w:sz w:val="18"/>
          <w:szCs w:val="18"/>
          <w:lang w:val="ru-RU"/>
        </w:rPr>
        <w:t xml:space="preserve">5.6. </w:t>
      </w:r>
      <w:r w:rsidRPr="00D6552C">
        <w:rPr>
          <w:spacing w:val="-5"/>
          <w:sz w:val="18"/>
          <w:szCs w:val="18"/>
          <w:lang w:val="ru-RU"/>
        </w:rPr>
        <w:t xml:space="preserve">ВНИМАНИЕ! ЗАПРЕЩАЕТСЯ: </w:t>
      </w:r>
    </w:p>
    <w:p w14:paraId="566D18B9" w14:textId="77777777" w:rsidR="00680954" w:rsidRPr="00D6552C" w:rsidRDefault="00680954" w:rsidP="00680954">
      <w:pPr>
        <w:spacing w:line="220" w:lineRule="exact"/>
        <w:ind w:left="426" w:right="-11" w:hanging="284"/>
        <w:jc w:val="both"/>
        <w:rPr>
          <w:sz w:val="18"/>
          <w:szCs w:val="18"/>
          <w:lang w:val="ru-RU"/>
        </w:rPr>
      </w:pPr>
      <w:r w:rsidRPr="00D6552C">
        <w:rPr>
          <w:spacing w:val="-5"/>
          <w:sz w:val="18"/>
          <w:szCs w:val="18"/>
          <w:lang w:val="ru-RU"/>
        </w:rPr>
        <w:t xml:space="preserve">       -в</w:t>
      </w:r>
      <w:r w:rsidRPr="00D6552C">
        <w:rPr>
          <w:spacing w:val="-1"/>
          <w:sz w:val="18"/>
          <w:szCs w:val="18"/>
          <w:lang w:val="ru-RU"/>
        </w:rPr>
        <w:t>кл</w:t>
      </w:r>
      <w:r w:rsidRPr="00D6552C">
        <w:rPr>
          <w:sz w:val="18"/>
          <w:szCs w:val="18"/>
          <w:lang w:val="ru-RU"/>
        </w:rPr>
        <w:t>юче</w:t>
      </w:r>
      <w:r w:rsidRPr="00D6552C">
        <w:rPr>
          <w:spacing w:val="2"/>
          <w:sz w:val="18"/>
          <w:szCs w:val="18"/>
          <w:lang w:val="ru-RU"/>
        </w:rPr>
        <w:t>н</w:t>
      </w:r>
      <w:r w:rsidRPr="00D6552C">
        <w:rPr>
          <w:spacing w:val="-1"/>
          <w:sz w:val="18"/>
          <w:szCs w:val="18"/>
          <w:lang w:val="ru-RU"/>
        </w:rPr>
        <w:t>и</w:t>
      </w:r>
      <w:r w:rsidRPr="00D6552C">
        <w:rPr>
          <w:sz w:val="18"/>
          <w:szCs w:val="18"/>
          <w:lang w:val="ru-RU"/>
        </w:rPr>
        <w:t>е</w:t>
      </w:r>
      <w:r w:rsidRPr="00D6552C">
        <w:rPr>
          <w:spacing w:val="-9"/>
          <w:sz w:val="18"/>
          <w:szCs w:val="18"/>
          <w:lang w:val="ru-RU"/>
        </w:rPr>
        <w:t xml:space="preserve"> </w:t>
      </w:r>
      <w:r w:rsidRPr="00D6552C">
        <w:rPr>
          <w:sz w:val="18"/>
          <w:szCs w:val="18"/>
          <w:lang w:val="ru-RU"/>
        </w:rPr>
        <w:t>све</w:t>
      </w:r>
      <w:r w:rsidRPr="00D6552C">
        <w:rPr>
          <w:spacing w:val="2"/>
          <w:sz w:val="18"/>
          <w:szCs w:val="18"/>
          <w:lang w:val="ru-RU"/>
        </w:rPr>
        <w:t>т</w:t>
      </w:r>
      <w:r w:rsidRPr="00D6552C">
        <w:rPr>
          <w:spacing w:val="1"/>
          <w:sz w:val="18"/>
          <w:szCs w:val="18"/>
          <w:lang w:val="ru-RU"/>
        </w:rPr>
        <w:t>и</w:t>
      </w:r>
      <w:r w:rsidRPr="00D6552C">
        <w:rPr>
          <w:spacing w:val="-1"/>
          <w:sz w:val="18"/>
          <w:szCs w:val="18"/>
          <w:lang w:val="ru-RU"/>
        </w:rPr>
        <w:t>л</w:t>
      </w:r>
      <w:r w:rsidRPr="00D6552C">
        <w:rPr>
          <w:sz w:val="18"/>
          <w:szCs w:val="18"/>
          <w:lang w:val="ru-RU"/>
        </w:rPr>
        <w:t>ь</w:t>
      </w:r>
      <w:r w:rsidRPr="00D6552C">
        <w:rPr>
          <w:spacing w:val="2"/>
          <w:sz w:val="18"/>
          <w:szCs w:val="18"/>
          <w:lang w:val="ru-RU"/>
        </w:rPr>
        <w:t>н</w:t>
      </w:r>
      <w:r w:rsidRPr="00D6552C">
        <w:rPr>
          <w:spacing w:val="-1"/>
          <w:sz w:val="18"/>
          <w:szCs w:val="18"/>
          <w:lang w:val="ru-RU"/>
        </w:rPr>
        <w:t>ика</w:t>
      </w:r>
      <w:r w:rsidRPr="00D6552C">
        <w:rPr>
          <w:spacing w:val="-12"/>
          <w:sz w:val="18"/>
          <w:szCs w:val="18"/>
          <w:lang w:val="ru-RU"/>
        </w:rPr>
        <w:t xml:space="preserve"> </w:t>
      </w:r>
      <w:r w:rsidRPr="00D6552C">
        <w:rPr>
          <w:sz w:val="18"/>
          <w:szCs w:val="18"/>
          <w:lang w:val="ru-RU"/>
        </w:rPr>
        <w:t>в</w:t>
      </w:r>
      <w:r w:rsidRPr="00D6552C">
        <w:rPr>
          <w:spacing w:val="-1"/>
          <w:sz w:val="18"/>
          <w:szCs w:val="18"/>
          <w:lang w:val="ru-RU"/>
        </w:rPr>
        <w:t xml:space="preserve"> </w:t>
      </w:r>
      <w:r w:rsidRPr="00D6552C">
        <w:rPr>
          <w:spacing w:val="1"/>
          <w:sz w:val="18"/>
          <w:szCs w:val="18"/>
          <w:lang w:val="ru-RU"/>
        </w:rPr>
        <w:t>э</w:t>
      </w:r>
      <w:r w:rsidRPr="00D6552C">
        <w:rPr>
          <w:spacing w:val="-1"/>
          <w:sz w:val="18"/>
          <w:szCs w:val="18"/>
          <w:lang w:val="ru-RU"/>
        </w:rPr>
        <w:t>л</w:t>
      </w:r>
      <w:r w:rsidRPr="00D6552C">
        <w:rPr>
          <w:sz w:val="18"/>
          <w:szCs w:val="18"/>
          <w:lang w:val="ru-RU"/>
        </w:rPr>
        <w:t>е</w:t>
      </w:r>
      <w:r w:rsidRPr="00D6552C">
        <w:rPr>
          <w:spacing w:val="2"/>
          <w:sz w:val="18"/>
          <w:szCs w:val="18"/>
          <w:lang w:val="ru-RU"/>
        </w:rPr>
        <w:t>к</w:t>
      </w:r>
      <w:r w:rsidRPr="00D6552C">
        <w:rPr>
          <w:spacing w:val="-1"/>
          <w:sz w:val="18"/>
          <w:szCs w:val="18"/>
          <w:lang w:val="ru-RU"/>
        </w:rPr>
        <w:t>т</w:t>
      </w:r>
      <w:r w:rsidRPr="00D6552C">
        <w:rPr>
          <w:spacing w:val="1"/>
          <w:sz w:val="18"/>
          <w:szCs w:val="18"/>
          <w:lang w:val="ru-RU"/>
        </w:rPr>
        <w:t>р</w:t>
      </w:r>
      <w:r w:rsidRPr="00D6552C">
        <w:rPr>
          <w:spacing w:val="-1"/>
          <w:sz w:val="18"/>
          <w:szCs w:val="18"/>
          <w:lang w:val="ru-RU"/>
        </w:rPr>
        <w:t>и</w:t>
      </w:r>
      <w:r w:rsidRPr="00D6552C">
        <w:rPr>
          <w:sz w:val="18"/>
          <w:szCs w:val="18"/>
          <w:lang w:val="ru-RU"/>
        </w:rPr>
        <w:t>че</w:t>
      </w:r>
      <w:r w:rsidRPr="00D6552C">
        <w:rPr>
          <w:spacing w:val="1"/>
          <w:sz w:val="18"/>
          <w:szCs w:val="18"/>
          <w:lang w:val="ru-RU"/>
        </w:rPr>
        <w:t>ск</w:t>
      </w:r>
      <w:r w:rsidRPr="00D6552C">
        <w:rPr>
          <w:spacing w:val="-1"/>
          <w:sz w:val="18"/>
          <w:szCs w:val="18"/>
          <w:lang w:val="ru-RU"/>
        </w:rPr>
        <w:t>у</w:t>
      </w:r>
      <w:r w:rsidRPr="00D6552C">
        <w:rPr>
          <w:sz w:val="18"/>
          <w:szCs w:val="18"/>
          <w:lang w:val="ru-RU"/>
        </w:rPr>
        <w:t>ю</w:t>
      </w:r>
      <w:r w:rsidRPr="00D6552C">
        <w:rPr>
          <w:spacing w:val="-13"/>
          <w:sz w:val="18"/>
          <w:szCs w:val="18"/>
          <w:lang w:val="ru-RU"/>
        </w:rPr>
        <w:t xml:space="preserve"> </w:t>
      </w:r>
      <w:r w:rsidRPr="00D6552C">
        <w:rPr>
          <w:sz w:val="18"/>
          <w:szCs w:val="18"/>
          <w:lang w:val="ru-RU"/>
        </w:rPr>
        <w:t>с</w:t>
      </w:r>
      <w:r w:rsidRPr="00D6552C">
        <w:rPr>
          <w:spacing w:val="1"/>
          <w:sz w:val="18"/>
          <w:szCs w:val="18"/>
          <w:lang w:val="ru-RU"/>
        </w:rPr>
        <w:t>е</w:t>
      </w:r>
      <w:r w:rsidRPr="00D6552C">
        <w:rPr>
          <w:spacing w:val="-1"/>
          <w:sz w:val="18"/>
          <w:szCs w:val="18"/>
          <w:lang w:val="ru-RU"/>
        </w:rPr>
        <w:t>т</w:t>
      </w:r>
      <w:r w:rsidRPr="00D6552C">
        <w:rPr>
          <w:sz w:val="18"/>
          <w:szCs w:val="18"/>
          <w:lang w:val="ru-RU"/>
        </w:rPr>
        <w:t>ь</w:t>
      </w:r>
      <w:r w:rsidRPr="00D6552C">
        <w:rPr>
          <w:spacing w:val="-3"/>
          <w:sz w:val="18"/>
          <w:szCs w:val="18"/>
          <w:lang w:val="ru-RU"/>
        </w:rPr>
        <w:t xml:space="preserve"> </w:t>
      </w:r>
      <w:r w:rsidRPr="00D6552C">
        <w:rPr>
          <w:sz w:val="18"/>
          <w:szCs w:val="18"/>
          <w:lang w:val="ru-RU"/>
        </w:rPr>
        <w:t>с</w:t>
      </w:r>
      <w:r w:rsidRPr="00D6552C">
        <w:rPr>
          <w:spacing w:val="2"/>
          <w:sz w:val="18"/>
          <w:szCs w:val="18"/>
          <w:lang w:val="ru-RU"/>
        </w:rPr>
        <w:t xml:space="preserve"> </w:t>
      </w:r>
      <w:r w:rsidRPr="00D6552C">
        <w:rPr>
          <w:spacing w:val="-1"/>
          <w:sz w:val="18"/>
          <w:szCs w:val="18"/>
          <w:lang w:val="ru-RU"/>
        </w:rPr>
        <w:t>п</w:t>
      </w:r>
      <w:r w:rsidRPr="00D6552C">
        <w:rPr>
          <w:spacing w:val="3"/>
          <w:sz w:val="18"/>
          <w:szCs w:val="18"/>
          <w:lang w:val="ru-RU"/>
        </w:rPr>
        <w:t>а</w:t>
      </w:r>
      <w:r w:rsidRPr="00D6552C">
        <w:rPr>
          <w:spacing w:val="1"/>
          <w:sz w:val="18"/>
          <w:szCs w:val="18"/>
          <w:lang w:val="ru-RU"/>
        </w:rPr>
        <w:t>р</w:t>
      </w:r>
      <w:r w:rsidRPr="00D6552C">
        <w:rPr>
          <w:sz w:val="18"/>
          <w:szCs w:val="18"/>
          <w:lang w:val="ru-RU"/>
        </w:rPr>
        <w:t>а</w:t>
      </w:r>
      <w:r w:rsidRPr="00D6552C">
        <w:rPr>
          <w:spacing w:val="1"/>
          <w:sz w:val="18"/>
          <w:szCs w:val="18"/>
          <w:lang w:val="ru-RU"/>
        </w:rPr>
        <w:t>м</w:t>
      </w:r>
      <w:r w:rsidRPr="00D6552C">
        <w:rPr>
          <w:sz w:val="18"/>
          <w:szCs w:val="18"/>
          <w:lang w:val="ru-RU"/>
        </w:rPr>
        <w:t>ет</w:t>
      </w:r>
      <w:r w:rsidRPr="00D6552C">
        <w:rPr>
          <w:spacing w:val="1"/>
          <w:sz w:val="18"/>
          <w:szCs w:val="18"/>
          <w:lang w:val="ru-RU"/>
        </w:rPr>
        <w:t>р</w:t>
      </w:r>
      <w:r w:rsidRPr="00D6552C">
        <w:rPr>
          <w:sz w:val="18"/>
          <w:szCs w:val="18"/>
          <w:lang w:val="ru-RU"/>
        </w:rPr>
        <w:t>а</w:t>
      </w:r>
      <w:r w:rsidRPr="00D6552C">
        <w:rPr>
          <w:spacing w:val="1"/>
          <w:sz w:val="18"/>
          <w:szCs w:val="18"/>
          <w:lang w:val="ru-RU"/>
        </w:rPr>
        <w:t>м</w:t>
      </w:r>
      <w:r w:rsidRPr="00D6552C">
        <w:rPr>
          <w:spacing w:val="-1"/>
          <w:sz w:val="18"/>
          <w:szCs w:val="18"/>
          <w:lang w:val="ru-RU"/>
        </w:rPr>
        <w:t>и</w:t>
      </w:r>
      <w:r w:rsidRPr="00D6552C">
        <w:rPr>
          <w:sz w:val="18"/>
          <w:szCs w:val="18"/>
          <w:lang w:val="ru-RU"/>
        </w:rPr>
        <w:t>,</w:t>
      </w:r>
      <w:r w:rsidRPr="00D6552C">
        <w:rPr>
          <w:spacing w:val="-11"/>
          <w:sz w:val="18"/>
          <w:szCs w:val="18"/>
          <w:lang w:val="ru-RU"/>
        </w:rPr>
        <w:t xml:space="preserve"> </w:t>
      </w:r>
      <w:r w:rsidRPr="00D6552C">
        <w:rPr>
          <w:spacing w:val="1"/>
          <w:sz w:val="18"/>
          <w:szCs w:val="18"/>
          <w:lang w:val="ru-RU"/>
        </w:rPr>
        <w:t>о</w:t>
      </w:r>
      <w:r w:rsidRPr="00D6552C">
        <w:rPr>
          <w:spacing w:val="-1"/>
          <w:sz w:val="18"/>
          <w:szCs w:val="18"/>
          <w:lang w:val="ru-RU"/>
        </w:rPr>
        <w:t>тли</w:t>
      </w:r>
      <w:r w:rsidRPr="00D6552C">
        <w:rPr>
          <w:sz w:val="18"/>
          <w:szCs w:val="18"/>
          <w:lang w:val="ru-RU"/>
        </w:rPr>
        <w:t>чаю</w:t>
      </w:r>
      <w:r w:rsidRPr="00D6552C">
        <w:rPr>
          <w:spacing w:val="3"/>
          <w:sz w:val="18"/>
          <w:szCs w:val="18"/>
          <w:lang w:val="ru-RU"/>
        </w:rPr>
        <w:t>щ</w:t>
      </w:r>
      <w:r w:rsidRPr="00D6552C">
        <w:rPr>
          <w:spacing w:val="-1"/>
          <w:sz w:val="18"/>
          <w:szCs w:val="18"/>
          <w:lang w:val="ru-RU"/>
        </w:rPr>
        <w:t>и</w:t>
      </w:r>
      <w:r w:rsidRPr="00D6552C">
        <w:rPr>
          <w:spacing w:val="8"/>
          <w:sz w:val="18"/>
          <w:szCs w:val="18"/>
          <w:lang w:val="ru-RU"/>
        </w:rPr>
        <w:t>м</w:t>
      </w:r>
      <w:r w:rsidRPr="00D6552C">
        <w:rPr>
          <w:spacing w:val="-1"/>
          <w:sz w:val="18"/>
          <w:szCs w:val="18"/>
          <w:lang w:val="ru-RU"/>
        </w:rPr>
        <w:t>и</w:t>
      </w:r>
      <w:r w:rsidRPr="00D6552C">
        <w:rPr>
          <w:sz w:val="18"/>
          <w:szCs w:val="18"/>
          <w:lang w:val="ru-RU"/>
        </w:rPr>
        <w:t>ся</w:t>
      </w:r>
      <w:r w:rsidRPr="00D6552C">
        <w:rPr>
          <w:spacing w:val="-12"/>
          <w:sz w:val="18"/>
          <w:szCs w:val="18"/>
          <w:lang w:val="ru-RU"/>
        </w:rPr>
        <w:t xml:space="preserve"> </w:t>
      </w:r>
      <w:r w:rsidRPr="00D6552C">
        <w:rPr>
          <w:spacing w:val="1"/>
          <w:sz w:val="18"/>
          <w:szCs w:val="18"/>
          <w:lang w:val="ru-RU"/>
        </w:rPr>
        <w:t>о</w:t>
      </w:r>
      <w:r w:rsidRPr="00D6552C">
        <w:rPr>
          <w:sz w:val="18"/>
          <w:szCs w:val="18"/>
          <w:lang w:val="ru-RU"/>
        </w:rPr>
        <w:t xml:space="preserve">т </w:t>
      </w:r>
      <w:r w:rsidRPr="00D6552C">
        <w:rPr>
          <w:spacing w:val="-1"/>
          <w:sz w:val="18"/>
          <w:szCs w:val="18"/>
          <w:lang w:val="ru-RU"/>
        </w:rPr>
        <w:t>ук</w:t>
      </w:r>
      <w:r w:rsidRPr="00D6552C">
        <w:rPr>
          <w:sz w:val="18"/>
          <w:szCs w:val="18"/>
          <w:lang w:val="ru-RU"/>
        </w:rPr>
        <w:t>а</w:t>
      </w:r>
      <w:r w:rsidRPr="00D6552C">
        <w:rPr>
          <w:spacing w:val="1"/>
          <w:sz w:val="18"/>
          <w:szCs w:val="18"/>
          <w:lang w:val="ru-RU"/>
        </w:rPr>
        <w:t>з</w:t>
      </w:r>
      <w:r w:rsidRPr="00D6552C">
        <w:rPr>
          <w:spacing w:val="3"/>
          <w:sz w:val="18"/>
          <w:szCs w:val="18"/>
          <w:lang w:val="ru-RU"/>
        </w:rPr>
        <w:t>а</w:t>
      </w:r>
      <w:r w:rsidRPr="00D6552C">
        <w:rPr>
          <w:spacing w:val="-1"/>
          <w:sz w:val="18"/>
          <w:szCs w:val="18"/>
          <w:lang w:val="ru-RU"/>
        </w:rPr>
        <w:t>нн</w:t>
      </w:r>
      <w:r w:rsidRPr="00D6552C">
        <w:rPr>
          <w:spacing w:val="3"/>
          <w:sz w:val="18"/>
          <w:szCs w:val="18"/>
          <w:lang w:val="ru-RU"/>
        </w:rPr>
        <w:t>ы</w:t>
      </w:r>
      <w:r w:rsidRPr="00D6552C">
        <w:rPr>
          <w:sz w:val="18"/>
          <w:szCs w:val="18"/>
          <w:lang w:val="ru-RU"/>
        </w:rPr>
        <w:t>х</w:t>
      </w:r>
      <w:r w:rsidRPr="00D6552C">
        <w:rPr>
          <w:spacing w:val="-10"/>
          <w:sz w:val="18"/>
          <w:szCs w:val="18"/>
          <w:lang w:val="ru-RU"/>
        </w:rPr>
        <w:t xml:space="preserve"> </w:t>
      </w:r>
      <w:r w:rsidRPr="00D6552C">
        <w:rPr>
          <w:sz w:val="18"/>
          <w:szCs w:val="18"/>
          <w:lang w:val="ru-RU"/>
        </w:rPr>
        <w:t>в</w:t>
      </w:r>
      <w:r w:rsidRPr="00D6552C">
        <w:rPr>
          <w:spacing w:val="-1"/>
          <w:sz w:val="18"/>
          <w:szCs w:val="18"/>
          <w:lang w:val="ru-RU"/>
        </w:rPr>
        <w:t xml:space="preserve"> </w:t>
      </w:r>
      <w:r w:rsidRPr="00D6552C">
        <w:rPr>
          <w:spacing w:val="1"/>
          <w:sz w:val="18"/>
          <w:szCs w:val="18"/>
          <w:lang w:val="ru-RU"/>
        </w:rPr>
        <w:t>р</w:t>
      </w:r>
      <w:r w:rsidRPr="00D6552C">
        <w:rPr>
          <w:sz w:val="18"/>
          <w:szCs w:val="18"/>
          <w:lang w:val="ru-RU"/>
        </w:rPr>
        <w:t>а</w:t>
      </w:r>
      <w:r w:rsidRPr="00D6552C">
        <w:rPr>
          <w:spacing w:val="1"/>
          <w:sz w:val="18"/>
          <w:szCs w:val="18"/>
          <w:lang w:val="ru-RU"/>
        </w:rPr>
        <w:t>з</w:t>
      </w:r>
      <w:r w:rsidRPr="00D6552C">
        <w:rPr>
          <w:sz w:val="18"/>
          <w:szCs w:val="18"/>
          <w:lang w:val="ru-RU"/>
        </w:rPr>
        <w:t>д</w:t>
      </w:r>
      <w:r w:rsidRPr="00D6552C">
        <w:rPr>
          <w:spacing w:val="2"/>
          <w:sz w:val="18"/>
          <w:szCs w:val="18"/>
          <w:lang w:val="ru-RU"/>
        </w:rPr>
        <w:t>е</w:t>
      </w:r>
      <w:r w:rsidRPr="00D6552C">
        <w:rPr>
          <w:spacing w:val="-1"/>
          <w:sz w:val="18"/>
          <w:szCs w:val="18"/>
          <w:lang w:val="ru-RU"/>
        </w:rPr>
        <w:t>л</w:t>
      </w:r>
      <w:r w:rsidRPr="00D6552C">
        <w:rPr>
          <w:sz w:val="18"/>
          <w:szCs w:val="18"/>
          <w:lang w:val="ru-RU"/>
        </w:rPr>
        <w:t>е</w:t>
      </w:r>
      <w:r w:rsidRPr="00D6552C">
        <w:rPr>
          <w:spacing w:val="-5"/>
          <w:sz w:val="18"/>
          <w:szCs w:val="18"/>
          <w:lang w:val="ru-RU"/>
        </w:rPr>
        <w:t xml:space="preserve"> </w:t>
      </w:r>
      <w:r w:rsidRPr="00D6552C">
        <w:rPr>
          <w:sz w:val="18"/>
          <w:szCs w:val="18"/>
          <w:lang w:val="ru-RU"/>
        </w:rPr>
        <w:t xml:space="preserve">2 </w:t>
      </w:r>
      <w:r w:rsidRPr="00D6552C">
        <w:rPr>
          <w:spacing w:val="-1"/>
          <w:sz w:val="18"/>
          <w:szCs w:val="18"/>
          <w:lang w:val="ru-RU"/>
        </w:rPr>
        <w:t>н</w:t>
      </w:r>
      <w:r w:rsidRPr="00D6552C">
        <w:rPr>
          <w:sz w:val="18"/>
          <w:szCs w:val="18"/>
          <w:lang w:val="ru-RU"/>
        </w:rPr>
        <w:t>а</w:t>
      </w:r>
      <w:r w:rsidRPr="00D6552C">
        <w:rPr>
          <w:spacing w:val="1"/>
          <w:sz w:val="18"/>
          <w:szCs w:val="18"/>
          <w:lang w:val="ru-RU"/>
        </w:rPr>
        <w:t>с</w:t>
      </w:r>
      <w:r w:rsidRPr="00D6552C">
        <w:rPr>
          <w:spacing w:val="-1"/>
          <w:sz w:val="18"/>
          <w:szCs w:val="18"/>
          <w:lang w:val="ru-RU"/>
        </w:rPr>
        <w:t>т</w:t>
      </w:r>
      <w:r w:rsidRPr="00D6552C">
        <w:rPr>
          <w:spacing w:val="3"/>
          <w:sz w:val="18"/>
          <w:szCs w:val="18"/>
          <w:lang w:val="ru-RU"/>
        </w:rPr>
        <w:t>о</w:t>
      </w:r>
      <w:r w:rsidRPr="00D6552C">
        <w:rPr>
          <w:sz w:val="18"/>
          <w:szCs w:val="18"/>
          <w:lang w:val="ru-RU"/>
        </w:rPr>
        <w:t>ящего</w:t>
      </w:r>
      <w:r w:rsidRPr="00D6552C">
        <w:rPr>
          <w:spacing w:val="-9"/>
          <w:sz w:val="18"/>
          <w:szCs w:val="18"/>
          <w:lang w:val="ru-RU"/>
        </w:rPr>
        <w:t xml:space="preserve"> </w:t>
      </w:r>
      <w:r w:rsidRPr="00D6552C">
        <w:rPr>
          <w:spacing w:val="-1"/>
          <w:sz w:val="18"/>
          <w:szCs w:val="18"/>
          <w:lang w:val="ru-RU"/>
        </w:rPr>
        <w:t>п</w:t>
      </w:r>
      <w:r w:rsidRPr="00D6552C">
        <w:rPr>
          <w:sz w:val="18"/>
          <w:szCs w:val="18"/>
          <w:lang w:val="ru-RU"/>
        </w:rPr>
        <w:t>а</w:t>
      </w:r>
      <w:r w:rsidRPr="00D6552C">
        <w:rPr>
          <w:spacing w:val="1"/>
          <w:sz w:val="18"/>
          <w:szCs w:val="18"/>
          <w:lang w:val="ru-RU"/>
        </w:rPr>
        <w:t>с</w:t>
      </w:r>
      <w:r w:rsidRPr="00D6552C">
        <w:rPr>
          <w:spacing w:val="-1"/>
          <w:sz w:val="18"/>
          <w:szCs w:val="18"/>
          <w:lang w:val="ru-RU"/>
        </w:rPr>
        <w:t>п</w:t>
      </w:r>
      <w:r w:rsidRPr="00D6552C">
        <w:rPr>
          <w:spacing w:val="1"/>
          <w:sz w:val="18"/>
          <w:szCs w:val="18"/>
          <w:lang w:val="ru-RU"/>
        </w:rPr>
        <w:t>ор</w:t>
      </w:r>
      <w:r w:rsidRPr="00D6552C">
        <w:rPr>
          <w:spacing w:val="-1"/>
          <w:sz w:val="18"/>
          <w:szCs w:val="18"/>
          <w:lang w:val="ru-RU"/>
        </w:rPr>
        <w:t>т</w:t>
      </w:r>
      <w:r w:rsidRPr="00D6552C">
        <w:rPr>
          <w:spacing w:val="4"/>
          <w:sz w:val="18"/>
          <w:szCs w:val="18"/>
          <w:lang w:val="ru-RU"/>
        </w:rPr>
        <w:t>а</w:t>
      </w:r>
      <w:r w:rsidR="00261CB8">
        <w:rPr>
          <w:spacing w:val="4"/>
          <w:sz w:val="18"/>
          <w:szCs w:val="18"/>
          <w:lang w:val="ru-RU"/>
        </w:rPr>
        <w:t xml:space="preserve">, за исключением дополнительных параметров указанных в маркировке светильника (12/24/36 </w:t>
      </w:r>
      <w:r w:rsidR="00261CB8">
        <w:rPr>
          <w:spacing w:val="4"/>
          <w:sz w:val="18"/>
          <w:szCs w:val="18"/>
        </w:rPr>
        <w:t>Vdc</w:t>
      </w:r>
      <w:r w:rsidR="00261CB8" w:rsidRPr="00261CB8">
        <w:rPr>
          <w:spacing w:val="4"/>
          <w:sz w:val="18"/>
          <w:szCs w:val="18"/>
          <w:lang w:val="ru-RU"/>
        </w:rPr>
        <w:t>/</w:t>
      </w:r>
      <w:r w:rsidR="00261CB8">
        <w:rPr>
          <w:spacing w:val="4"/>
          <w:sz w:val="18"/>
          <w:szCs w:val="18"/>
        </w:rPr>
        <w:t>Vac</w:t>
      </w:r>
      <w:r w:rsidR="00261CB8" w:rsidRPr="00261CB8">
        <w:rPr>
          <w:spacing w:val="4"/>
          <w:sz w:val="18"/>
          <w:szCs w:val="18"/>
          <w:lang w:val="ru-RU"/>
        </w:rPr>
        <w:t>)</w:t>
      </w:r>
      <w:r w:rsidRPr="00D6552C">
        <w:rPr>
          <w:sz w:val="18"/>
          <w:szCs w:val="18"/>
          <w:lang w:val="ru-RU"/>
        </w:rPr>
        <w:t>;</w:t>
      </w:r>
    </w:p>
    <w:p w14:paraId="325A50AB" w14:textId="77777777" w:rsidR="00680954" w:rsidRPr="00D6552C" w:rsidRDefault="00680954" w:rsidP="00680954">
      <w:pPr>
        <w:spacing w:line="220" w:lineRule="exact"/>
        <w:ind w:left="426" w:right="-11" w:hanging="284"/>
        <w:jc w:val="both"/>
        <w:rPr>
          <w:sz w:val="18"/>
          <w:szCs w:val="18"/>
          <w:lang w:val="ru-RU"/>
        </w:rPr>
      </w:pPr>
      <w:r w:rsidRPr="00D6552C">
        <w:rPr>
          <w:sz w:val="18"/>
          <w:szCs w:val="18"/>
          <w:lang w:val="ru-RU"/>
        </w:rPr>
        <w:t xml:space="preserve">      -производить подключение, отключение, ремонт светильника при необесточенной сети</w:t>
      </w:r>
    </w:p>
    <w:p w14:paraId="4DD57355" w14:textId="77777777" w:rsidR="00680954" w:rsidRPr="00D6552C" w:rsidRDefault="00680954" w:rsidP="00680954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 w:rsidRPr="00D6552C">
        <w:rPr>
          <w:sz w:val="18"/>
          <w:szCs w:val="18"/>
          <w:lang w:val="ru-RU"/>
        </w:rPr>
        <w:t>-самостоятельно производить ремонт или модификацию светильника;</w:t>
      </w:r>
    </w:p>
    <w:p w14:paraId="10B65B19" w14:textId="77777777" w:rsidR="00680954" w:rsidRPr="00D6552C" w:rsidRDefault="00680954" w:rsidP="00680954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 w:rsidRPr="00D6552C">
        <w:rPr>
          <w:sz w:val="18"/>
          <w:szCs w:val="18"/>
          <w:lang w:val="ru-RU"/>
        </w:rPr>
        <w:t xml:space="preserve">-использовать светильник без подключения заземления; </w:t>
      </w:r>
    </w:p>
    <w:p w14:paraId="3ED1920B" w14:textId="77777777" w:rsidR="00680954" w:rsidRPr="00D6552C" w:rsidRDefault="00680954" w:rsidP="00680954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 w:rsidRPr="00D6552C">
        <w:rPr>
          <w:sz w:val="18"/>
          <w:szCs w:val="18"/>
          <w:lang w:val="ru-RU"/>
        </w:rPr>
        <w:t>-эксплуатировать светильники с поврежденной изоляцией проводов и мест электрических соединений;</w:t>
      </w:r>
    </w:p>
    <w:p w14:paraId="08DC802C" w14:textId="77777777" w:rsidR="00680954" w:rsidRPr="00D6552C" w:rsidRDefault="00680954" w:rsidP="00680954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 w:rsidRPr="00D6552C">
        <w:rPr>
          <w:sz w:val="18"/>
          <w:szCs w:val="18"/>
          <w:lang w:val="ru-RU"/>
        </w:rPr>
        <w:t>-использовать светильник с регулирующими устройствами без согласования с производителем;</w:t>
      </w:r>
    </w:p>
    <w:p w14:paraId="0E2DD91A" w14:textId="77777777" w:rsidR="00680954" w:rsidRPr="00D6552C" w:rsidRDefault="00680954" w:rsidP="00680954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 w:rsidRPr="00D6552C">
        <w:rPr>
          <w:sz w:val="18"/>
          <w:szCs w:val="18"/>
          <w:lang w:val="ru-RU"/>
        </w:rPr>
        <w:t>-устанавливать светильник в непосредственной близости от приборов и конструкций, которые влияют на температурный режим светильника;</w:t>
      </w:r>
    </w:p>
    <w:p w14:paraId="0FEE6801" w14:textId="77777777" w:rsidR="00680954" w:rsidRPr="00D6552C" w:rsidRDefault="00680954" w:rsidP="00680954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 w:rsidRPr="00D6552C">
        <w:rPr>
          <w:sz w:val="18"/>
          <w:szCs w:val="18"/>
          <w:lang w:val="ru-RU"/>
        </w:rPr>
        <w:t>-располагать в непосредственной близости от светильника материалы и вещества, которые могут потерять свои свойства или воспламениться от воздействия светового и теплового излучения светильника;</w:t>
      </w:r>
    </w:p>
    <w:p w14:paraId="4818B29F" w14:textId="77777777" w:rsidR="00E16D12" w:rsidRDefault="00680954" w:rsidP="00E16D12">
      <w:pPr>
        <w:ind w:left="426" w:right="71" w:hanging="284"/>
        <w:jc w:val="both"/>
        <w:rPr>
          <w:sz w:val="18"/>
          <w:szCs w:val="18"/>
          <w:lang w:val="ru-RU"/>
        </w:rPr>
      </w:pPr>
      <w:r w:rsidRPr="00D6552C">
        <w:rPr>
          <w:sz w:val="18"/>
          <w:szCs w:val="18"/>
          <w:lang w:val="ru-RU"/>
        </w:rPr>
        <w:t xml:space="preserve">      -испол</w:t>
      </w:r>
      <w:r w:rsidR="00E16D12">
        <w:rPr>
          <w:sz w:val="18"/>
          <w:szCs w:val="18"/>
          <w:lang w:val="ru-RU"/>
        </w:rPr>
        <w:t>ьзовать провод плоского сечения;</w:t>
      </w:r>
    </w:p>
    <w:p w14:paraId="768969CE" w14:textId="77777777" w:rsidR="00E16D12" w:rsidRDefault="00E16D12" w:rsidP="00E16D12">
      <w:pPr>
        <w:ind w:left="426" w:right="71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-подключать аварийную фазу светильника к фазе включения и выключения света.</w:t>
      </w:r>
    </w:p>
    <w:p w14:paraId="10AD0132" w14:textId="77777777" w:rsidR="0052043E" w:rsidRPr="00C908BA" w:rsidRDefault="00680954" w:rsidP="00E16D12">
      <w:pPr>
        <w:ind w:left="426" w:right="71" w:hanging="284"/>
        <w:rPr>
          <w:spacing w:val="1"/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5</w:t>
      </w:r>
      <w:r w:rsidRPr="00C908BA">
        <w:rPr>
          <w:sz w:val="18"/>
          <w:szCs w:val="18"/>
          <w:lang w:val="ru-RU"/>
        </w:rPr>
        <w:t>.</w:t>
      </w:r>
      <w:r>
        <w:rPr>
          <w:sz w:val="18"/>
          <w:szCs w:val="18"/>
          <w:lang w:val="ru-RU"/>
        </w:rPr>
        <w:t>7.</w:t>
      </w:r>
      <w:r w:rsidRPr="00C908BA">
        <w:rPr>
          <w:spacing w:val="22"/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Загрязнённое стекло очищать мягкой ветошью, смоченной в слабом мыльном растворе</w:t>
      </w:r>
      <w:r w:rsidRPr="00C908BA">
        <w:rPr>
          <w:sz w:val="18"/>
          <w:szCs w:val="18"/>
          <w:lang w:val="ru-RU"/>
        </w:rPr>
        <w:t>.</w:t>
      </w:r>
      <w:r w:rsidRPr="007641B1">
        <w:rPr>
          <w:b/>
          <w:noProof/>
          <w:sz w:val="18"/>
          <w:szCs w:val="18"/>
          <w:lang w:val="ru-RU" w:eastAsia="ru-RU"/>
        </w:rPr>
        <w:t xml:space="preserve"> </w:t>
      </w:r>
    </w:p>
    <w:sectPr w:rsidR="0052043E" w:rsidRPr="00C908BA" w:rsidSect="00D93FBC">
      <w:type w:val="continuous"/>
      <w:pgSz w:w="16860" w:h="11920" w:orient="landscape"/>
      <w:pgMar w:top="426" w:right="558" w:bottom="280" w:left="460" w:header="720" w:footer="720" w:gutter="0"/>
      <w:cols w:num="2" w:space="720" w:equalWidth="0">
        <w:col w:w="7538" w:space="791"/>
        <w:col w:w="751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76CC6"/>
    <w:multiLevelType w:val="multilevel"/>
    <w:tmpl w:val="55BEA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1" w15:restartNumberingAfterBreak="0">
    <w:nsid w:val="01901699"/>
    <w:multiLevelType w:val="multilevel"/>
    <w:tmpl w:val="2EE676B8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8C33784"/>
    <w:multiLevelType w:val="multilevel"/>
    <w:tmpl w:val="55BEA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3" w15:restartNumberingAfterBreak="0">
    <w:nsid w:val="22F372E2"/>
    <w:multiLevelType w:val="multilevel"/>
    <w:tmpl w:val="BE78AC2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4" w15:restartNumberingAfterBreak="0">
    <w:nsid w:val="321E72BA"/>
    <w:multiLevelType w:val="multilevel"/>
    <w:tmpl w:val="BE78AC2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5" w15:restartNumberingAfterBreak="0">
    <w:nsid w:val="33EF0563"/>
    <w:multiLevelType w:val="multilevel"/>
    <w:tmpl w:val="55BEA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6" w15:restartNumberingAfterBreak="0">
    <w:nsid w:val="3EBC6DC7"/>
    <w:multiLevelType w:val="hybridMultilevel"/>
    <w:tmpl w:val="C6F4F092"/>
    <w:lvl w:ilvl="0" w:tplc="F1D2AB9A">
      <w:start w:val="2"/>
      <w:numFmt w:val="bullet"/>
      <w:lvlText w:val=""/>
      <w:lvlJc w:val="left"/>
      <w:pPr>
        <w:ind w:left="58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7" w15:restartNumberingAfterBreak="0">
    <w:nsid w:val="5D7526FA"/>
    <w:multiLevelType w:val="multilevel"/>
    <w:tmpl w:val="BE78AC2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8" w15:restartNumberingAfterBreak="0">
    <w:nsid w:val="6CB248BD"/>
    <w:multiLevelType w:val="multilevel"/>
    <w:tmpl w:val="55BEA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9" w15:restartNumberingAfterBreak="0">
    <w:nsid w:val="75C547CF"/>
    <w:multiLevelType w:val="hybridMultilevel"/>
    <w:tmpl w:val="93EADB30"/>
    <w:lvl w:ilvl="0" w:tplc="1E8E8D06">
      <w:start w:val="5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7C4A6F38"/>
    <w:multiLevelType w:val="multilevel"/>
    <w:tmpl w:val="55BEA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7"/>
  </w:num>
  <w:num w:numId="5">
    <w:abstractNumId w:val="4"/>
  </w:num>
  <w:num w:numId="6">
    <w:abstractNumId w:val="8"/>
  </w:num>
  <w:num w:numId="7">
    <w:abstractNumId w:val="0"/>
  </w:num>
  <w:num w:numId="8">
    <w:abstractNumId w:val="5"/>
  </w:num>
  <w:num w:numId="9">
    <w:abstractNumId w:val="2"/>
  </w:num>
  <w:num w:numId="10">
    <w:abstractNumId w:val="6"/>
  </w:num>
  <w:num w:numId="11">
    <w:abstractNumId w:val="9"/>
  </w:num>
  <w:num w:numId="12">
    <w:abstractNumId w:val="6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A7E"/>
    <w:rsid w:val="00027172"/>
    <w:rsid w:val="0004353F"/>
    <w:rsid w:val="000442C1"/>
    <w:rsid w:val="000526AA"/>
    <w:rsid w:val="00067B63"/>
    <w:rsid w:val="00085A3B"/>
    <w:rsid w:val="00094454"/>
    <w:rsid w:val="00097D36"/>
    <w:rsid w:val="000A1D1F"/>
    <w:rsid w:val="000B5507"/>
    <w:rsid w:val="000E3B4A"/>
    <w:rsid w:val="000E4DE2"/>
    <w:rsid w:val="00102FC7"/>
    <w:rsid w:val="00124772"/>
    <w:rsid w:val="00124E19"/>
    <w:rsid w:val="00132E35"/>
    <w:rsid w:val="00141D7B"/>
    <w:rsid w:val="001477F3"/>
    <w:rsid w:val="00154813"/>
    <w:rsid w:val="001724DA"/>
    <w:rsid w:val="00181907"/>
    <w:rsid w:val="00190D15"/>
    <w:rsid w:val="00195C5B"/>
    <w:rsid w:val="001979EB"/>
    <w:rsid w:val="001A0C8A"/>
    <w:rsid w:val="001A29B6"/>
    <w:rsid w:val="001A3504"/>
    <w:rsid w:val="001B22F6"/>
    <w:rsid w:val="001C386C"/>
    <w:rsid w:val="001C399B"/>
    <w:rsid w:val="001D3FF5"/>
    <w:rsid w:val="001E4059"/>
    <w:rsid w:val="00213C10"/>
    <w:rsid w:val="00230157"/>
    <w:rsid w:val="0023266C"/>
    <w:rsid w:val="00240C12"/>
    <w:rsid w:val="002416FF"/>
    <w:rsid w:val="00242801"/>
    <w:rsid w:val="00261CB8"/>
    <w:rsid w:val="00265730"/>
    <w:rsid w:val="0028659D"/>
    <w:rsid w:val="002B052B"/>
    <w:rsid w:val="002B7B63"/>
    <w:rsid w:val="002F379C"/>
    <w:rsid w:val="002F4353"/>
    <w:rsid w:val="003149C9"/>
    <w:rsid w:val="003A2F7D"/>
    <w:rsid w:val="003A3363"/>
    <w:rsid w:val="003A4C1E"/>
    <w:rsid w:val="003B37B0"/>
    <w:rsid w:val="003C72A1"/>
    <w:rsid w:val="003D042E"/>
    <w:rsid w:val="003E3887"/>
    <w:rsid w:val="00403B9D"/>
    <w:rsid w:val="004067B0"/>
    <w:rsid w:val="00426629"/>
    <w:rsid w:val="00427A20"/>
    <w:rsid w:val="00473653"/>
    <w:rsid w:val="0048334D"/>
    <w:rsid w:val="00485077"/>
    <w:rsid w:val="00494547"/>
    <w:rsid w:val="004965ED"/>
    <w:rsid w:val="004B23D8"/>
    <w:rsid w:val="004C0ECB"/>
    <w:rsid w:val="004E4D2A"/>
    <w:rsid w:val="004E6667"/>
    <w:rsid w:val="004E79B0"/>
    <w:rsid w:val="004F01CE"/>
    <w:rsid w:val="0050673C"/>
    <w:rsid w:val="00514264"/>
    <w:rsid w:val="0052043E"/>
    <w:rsid w:val="005248D3"/>
    <w:rsid w:val="005565DA"/>
    <w:rsid w:val="00557A6E"/>
    <w:rsid w:val="00561503"/>
    <w:rsid w:val="00562476"/>
    <w:rsid w:val="00565E14"/>
    <w:rsid w:val="00584E53"/>
    <w:rsid w:val="00591197"/>
    <w:rsid w:val="005A4A72"/>
    <w:rsid w:val="005D013F"/>
    <w:rsid w:val="005D0695"/>
    <w:rsid w:val="005E56AE"/>
    <w:rsid w:val="00604E46"/>
    <w:rsid w:val="00605317"/>
    <w:rsid w:val="00606F66"/>
    <w:rsid w:val="00613F74"/>
    <w:rsid w:val="0062218A"/>
    <w:rsid w:val="00665B9C"/>
    <w:rsid w:val="006678E8"/>
    <w:rsid w:val="00680954"/>
    <w:rsid w:val="00681AC4"/>
    <w:rsid w:val="00695C56"/>
    <w:rsid w:val="006A0C2A"/>
    <w:rsid w:val="006B52E0"/>
    <w:rsid w:val="006F6B57"/>
    <w:rsid w:val="00717AD9"/>
    <w:rsid w:val="00720A87"/>
    <w:rsid w:val="00741717"/>
    <w:rsid w:val="00774D7A"/>
    <w:rsid w:val="00796E25"/>
    <w:rsid w:val="007C4245"/>
    <w:rsid w:val="007D5517"/>
    <w:rsid w:val="007F4F57"/>
    <w:rsid w:val="0080285B"/>
    <w:rsid w:val="00805EC5"/>
    <w:rsid w:val="00810CCE"/>
    <w:rsid w:val="008463BC"/>
    <w:rsid w:val="008510A8"/>
    <w:rsid w:val="00862698"/>
    <w:rsid w:val="0086295A"/>
    <w:rsid w:val="008733A8"/>
    <w:rsid w:val="008756A7"/>
    <w:rsid w:val="008766B4"/>
    <w:rsid w:val="00884B12"/>
    <w:rsid w:val="008A0045"/>
    <w:rsid w:val="008A2372"/>
    <w:rsid w:val="008A360F"/>
    <w:rsid w:val="008C72C9"/>
    <w:rsid w:val="008E6914"/>
    <w:rsid w:val="00906CB9"/>
    <w:rsid w:val="00913B46"/>
    <w:rsid w:val="009158B1"/>
    <w:rsid w:val="00917E9C"/>
    <w:rsid w:val="009206AA"/>
    <w:rsid w:val="00921712"/>
    <w:rsid w:val="00951608"/>
    <w:rsid w:val="00956C64"/>
    <w:rsid w:val="00980189"/>
    <w:rsid w:val="00986F9E"/>
    <w:rsid w:val="00993C07"/>
    <w:rsid w:val="00994713"/>
    <w:rsid w:val="009C51AE"/>
    <w:rsid w:val="009C7121"/>
    <w:rsid w:val="009D6894"/>
    <w:rsid w:val="009E72C9"/>
    <w:rsid w:val="00A00B3B"/>
    <w:rsid w:val="00A03980"/>
    <w:rsid w:val="00A2685E"/>
    <w:rsid w:val="00A32640"/>
    <w:rsid w:val="00A358A1"/>
    <w:rsid w:val="00A36270"/>
    <w:rsid w:val="00A63C1F"/>
    <w:rsid w:val="00A67324"/>
    <w:rsid w:val="00A770A3"/>
    <w:rsid w:val="00A842B8"/>
    <w:rsid w:val="00AB4599"/>
    <w:rsid w:val="00AB6F02"/>
    <w:rsid w:val="00AD2661"/>
    <w:rsid w:val="00AD7AB7"/>
    <w:rsid w:val="00AD7CC5"/>
    <w:rsid w:val="00AF3A7E"/>
    <w:rsid w:val="00AF7B62"/>
    <w:rsid w:val="00B024F8"/>
    <w:rsid w:val="00B26A88"/>
    <w:rsid w:val="00B361A2"/>
    <w:rsid w:val="00B63756"/>
    <w:rsid w:val="00B7371C"/>
    <w:rsid w:val="00B74FAC"/>
    <w:rsid w:val="00B77C52"/>
    <w:rsid w:val="00B852FE"/>
    <w:rsid w:val="00B97C74"/>
    <w:rsid w:val="00BA4C63"/>
    <w:rsid w:val="00BA6533"/>
    <w:rsid w:val="00BB0FCC"/>
    <w:rsid w:val="00BD05A5"/>
    <w:rsid w:val="00BE5F8D"/>
    <w:rsid w:val="00BF35B6"/>
    <w:rsid w:val="00BF6691"/>
    <w:rsid w:val="00C16E21"/>
    <w:rsid w:val="00C44E31"/>
    <w:rsid w:val="00C908BA"/>
    <w:rsid w:val="00C94EFD"/>
    <w:rsid w:val="00CC2B61"/>
    <w:rsid w:val="00CC5F86"/>
    <w:rsid w:val="00CC71D8"/>
    <w:rsid w:val="00CD012D"/>
    <w:rsid w:val="00CE3F50"/>
    <w:rsid w:val="00CE4145"/>
    <w:rsid w:val="00CF6593"/>
    <w:rsid w:val="00D105B3"/>
    <w:rsid w:val="00D26FF0"/>
    <w:rsid w:val="00D46707"/>
    <w:rsid w:val="00D71A1C"/>
    <w:rsid w:val="00D87E45"/>
    <w:rsid w:val="00D93FBC"/>
    <w:rsid w:val="00DB0233"/>
    <w:rsid w:val="00DC5864"/>
    <w:rsid w:val="00DF3AD0"/>
    <w:rsid w:val="00DF6980"/>
    <w:rsid w:val="00E05A20"/>
    <w:rsid w:val="00E14202"/>
    <w:rsid w:val="00E1587B"/>
    <w:rsid w:val="00E16D12"/>
    <w:rsid w:val="00E24D10"/>
    <w:rsid w:val="00E4088D"/>
    <w:rsid w:val="00E42B7F"/>
    <w:rsid w:val="00E70202"/>
    <w:rsid w:val="00E7491A"/>
    <w:rsid w:val="00E8426E"/>
    <w:rsid w:val="00EC2498"/>
    <w:rsid w:val="00ED2A12"/>
    <w:rsid w:val="00EE5F3D"/>
    <w:rsid w:val="00EE6E3F"/>
    <w:rsid w:val="00EF52DB"/>
    <w:rsid w:val="00EF73B5"/>
    <w:rsid w:val="00F00241"/>
    <w:rsid w:val="00F01637"/>
    <w:rsid w:val="00F030B9"/>
    <w:rsid w:val="00F052D5"/>
    <w:rsid w:val="00F8016D"/>
    <w:rsid w:val="00F95112"/>
    <w:rsid w:val="00F976B3"/>
    <w:rsid w:val="00FB7CE3"/>
    <w:rsid w:val="00FD3BE4"/>
    <w:rsid w:val="00FE4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5F90C"/>
  <w15:docId w15:val="{23D5E9F9-6331-4427-9F27-8598A2FEE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1AC4"/>
  </w:style>
  <w:style w:type="paragraph" w:styleId="1">
    <w:name w:val="heading 1"/>
    <w:basedOn w:val="a"/>
    <w:next w:val="a"/>
    <w:link w:val="10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1B3490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796E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6E2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E3887"/>
    <w:pPr>
      <w:ind w:left="720"/>
      <w:contextualSpacing/>
    </w:pPr>
  </w:style>
  <w:style w:type="character" w:styleId="a6">
    <w:name w:val="Subtle Emphasis"/>
    <w:basedOn w:val="a0"/>
    <w:uiPriority w:val="19"/>
    <w:qFormat/>
    <w:rsid w:val="001E4059"/>
    <w:rPr>
      <w:i/>
      <w:iCs/>
      <w:color w:val="808080" w:themeColor="text1" w:themeTint="7F"/>
    </w:rPr>
  </w:style>
  <w:style w:type="character" w:styleId="a7">
    <w:name w:val="Hyperlink"/>
    <w:basedOn w:val="a0"/>
    <w:uiPriority w:val="99"/>
    <w:unhideWhenUsed/>
    <w:rsid w:val="00591197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426629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table" w:styleId="a9">
    <w:name w:val="Table Grid"/>
    <w:basedOn w:val="a1"/>
    <w:uiPriority w:val="59"/>
    <w:rsid w:val="004266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rvice@raylu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A2165-943C-4DAF-8EDC-5C87AEB0B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1249</Words>
  <Characters>7122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MIXON</dc:creator>
  <cp:lastModifiedBy>user</cp:lastModifiedBy>
  <cp:revision>19</cp:revision>
  <cp:lastPrinted>2020-06-23T13:49:00Z</cp:lastPrinted>
  <dcterms:created xsi:type="dcterms:W3CDTF">2021-06-09T05:08:00Z</dcterms:created>
  <dcterms:modified xsi:type="dcterms:W3CDTF">2023-03-13T06:32:00Z</dcterms:modified>
</cp:coreProperties>
</file>